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0636" w14:textId="77777777" w:rsidR="00A467FB" w:rsidRDefault="00CB6EBA" w:rsidP="00F47C41">
      <w:pPr>
        <w:pStyle w:val="BodyText"/>
        <w:rPr>
          <w:rFonts w:ascii="Times New Roman"/>
        </w:rPr>
      </w:pPr>
      <w:r>
        <w:pict w14:anchorId="36B2067E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6B20686" w14:textId="77777777" w:rsidR="00A467FB" w:rsidRDefault="00710F5F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6B2067F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6B20637" w14:textId="77777777" w:rsidR="00A467FB" w:rsidRDefault="00A467FB">
      <w:pPr>
        <w:pStyle w:val="BodyText"/>
        <w:rPr>
          <w:rFonts w:ascii="Times New Roman"/>
        </w:rPr>
      </w:pPr>
    </w:p>
    <w:p w14:paraId="36B20638" w14:textId="77777777" w:rsidR="00A467FB" w:rsidRDefault="00A467FB">
      <w:pPr>
        <w:pStyle w:val="BodyText"/>
        <w:rPr>
          <w:rFonts w:ascii="Times New Roman"/>
        </w:rPr>
      </w:pPr>
    </w:p>
    <w:p w14:paraId="36B20639" w14:textId="77777777" w:rsidR="00A467FB" w:rsidRDefault="00A467FB">
      <w:pPr>
        <w:pStyle w:val="BodyText"/>
        <w:rPr>
          <w:rFonts w:ascii="Times New Roman"/>
        </w:rPr>
      </w:pPr>
    </w:p>
    <w:p w14:paraId="36B2063A" w14:textId="77777777" w:rsidR="00A467FB" w:rsidRDefault="00A467FB">
      <w:pPr>
        <w:pStyle w:val="BodyText"/>
        <w:rPr>
          <w:rFonts w:ascii="Times New Roman"/>
        </w:rPr>
      </w:pPr>
    </w:p>
    <w:p w14:paraId="36B2063B" w14:textId="77777777" w:rsidR="00A467FB" w:rsidRDefault="00A467FB">
      <w:pPr>
        <w:pStyle w:val="BodyText"/>
        <w:spacing w:before="2"/>
        <w:rPr>
          <w:rFonts w:ascii="Times New Roman"/>
          <w:sz w:val="26"/>
        </w:rPr>
      </w:pPr>
    </w:p>
    <w:p w14:paraId="36B2063C" w14:textId="1C2E0225" w:rsidR="00A467FB" w:rsidRDefault="00710F5F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6B20680" wp14:editId="36B20681">
            <wp:simplePos x="0" y="0"/>
            <wp:positionH relativeFrom="page">
              <wp:posOffset>5821600</wp:posOffset>
            </wp:positionH>
            <wp:positionV relativeFrom="paragraph">
              <wp:posOffset>655493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6B2063D" w14:textId="77777777" w:rsidR="00A467FB" w:rsidRDefault="00A467FB">
      <w:pPr>
        <w:pStyle w:val="BodyText"/>
      </w:pPr>
    </w:p>
    <w:p w14:paraId="36B2063E" w14:textId="77777777" w:rsidR="00A467FB" w:rsidRDefault="00A467FB">
      <w:pPr>
        <w:pStyle w:val="BodyText"/>
      </w:pPr>
    </w:p>
    <w:p w14:paraId="36B2063F" w14:textId="255D848C" w:rsidR="00A467FB" w:rsidRDefault="00CB6EBA">
      <w:pPr>
        <w:pStyle w:val="BodyText"/>
      </w:pPr>
      <w:r>
        <w:rPr>
          <w:sz w:val="22"/>
        </w:rPr>
        <w:pict w14:anchorId="36B20682">
          <v:shape id="_x0000_s1027" type="#_x0000_t202" style="position:absolute;margin-left:26pt;margin-top:8.15pt;width:425.95pt;height:27.8pt;z-index:1144;mso-position-horizontal-relative:page;mso-position-vertical-relative:text" filled="f" stroked="f">
            <v:textbox inset="0,0,0,0">
              <w:txbxContent>
                <w:tbl>
                  <w:tblPr>
                    <w:tblW w:w="8453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6082"/>
                  </w:tblGrid>
                  <w:tr w:rsidR="00A467FB" w14:paraId="36B20689" w14:textId="77777777" w:rsidTr="0072155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6B20687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6082" w:type="dxa"/>
                      </w:tcPr>
                      <w:p w14:paraId="433FE5DD" w14:textId="77777777" w:rsidR="00721557" w:rsidRPr="00721557" w:rsidRDefault="00721557" w:rsidP="00721557">
                        <w:pPr>
                          <w:pStyle w:val="TableParagraph"/>
                          <w:ind w:left="703"/>
                          <w:rPr>
                            <w:color w:val="58595B"/>
                            <w:sz w:val="20"/>
                          </w:rPr>
                        </w:pPr>
                        <w:r w:rsidRPr="00721557">
                          <w:rPr>
                            <w:color w:val="58595B"/>
                            <w:sz w:val="20"/>
                          </w:rPr>
                          <w:t>AT-HDR-EX-100CEA-TX, AT-HDR-EX-100CEA-RX,</w:t>
                        </w:r>
                      </w:p>
                      <w:p w14:paraId="36B20688" w14:textId="05621BCA" w:rsidR="00A467FB" w:rsidRDefault="00721557" w:rsidP="00721557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 w:rsidRPr="00721557">
                          <w:rPr>
                            <w:color w:val="58595B"/>
                            <w:sz w:val="20"/>
                          </w:rPr>
                          <w:t>AT-HDR-EX-100CEA-KIT</w:t>
                        </w:r>
                      </w:p>
                    </w:tc>
                  </w:tr>
                </w:tbl>
                <w:p w14:paraId="36B2068A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0" w14:textId="77777777" w:rsidR="00A467FB" w:rsidRDefault="00A467FB">
      <w:pPr>
        <w:pStyle w:val="BodyText"/>
      </w:pPr>
    </w:p>
    <w:p w14:paraId="36B20641" w14:textId="77777777" w:rsidR="00A467FB" w:rsidRDefault="00A467FB">
      <w:pPr>
        <w:pStyle w:val="BodyText"/>
      </w:pPr>
    </w:p>
    <w:p w14:paraId="36B20642" w14:textId="77777777" w:rsidR="00A467FB" w:rsidRDefault="00A467FB">
      <w:pPr>
        <w:pStyle w:val="BodyText"/>
      </w:pPr>
    </w:p>
    <w:p w14:paraId="36B20643" w14:textId="2C150249" w:rsidR="00A467FB" w:rsidRDefault="00CB6EBA">
      <w:pPr>
        <w:pStyle w:val="BodyText"/>
      </w:pPr>
      <w:r>
        <w:rPr>
          <w:sz w:val="22"/>
        </w:rPr>
        <w:pict w14:anchorId="36B20683">
          <v:shape id="_x0000_s1026" type="#_x0000_t202" style="position:absolute;margin-left:26.3pt;margin-top:7.15pt;width:409.55pt;height:25.45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833"/>
                  </w:tblGrid>
                  <w:tr w:rsidR="00A467FB" w14:paraId="36B2068D" w14:textId="77777777" w:rsidTr="0072155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6B2068B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833" w:type="dxa"/>
                      </w:tcPr>
                      <w:p w14:paraId="72E760A4" w14:textId="77777777" w:rsidR="00721557" w:rsidRPr="00721557" w:rsidRDefault="00721557" w:rsidP="00721557">
                        <w:pPr>
                          <w:pStyle w:val="TableParagraph"/>
                          <w:ind w:left="725"/>
                          <w:rPr>
                            <w:color w:val="58595B"/>
                            <w:sz w:val="20"/>
                          </w:rPr>
                        </w:pPr>
                        <w:r w:rsidRPr="00721557">
                          <w:rPr>
                            <w:color w:val="58595B"/>
                            <w:sz w:val="20"/>
                          </w:rPr>
                          <w:t>4K HDMI 2.0b 100m transmitter and Receiver w/IR,</w:t>
                        </w:r>
                      </w:p>
                      <w:p w14:paraId="36B2068C" w14:textId="317374D5" w:rsidR="00A467FB" w:rsidRDefault="00721557" w:rsidP="00721557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 w:rsidRPr="00721557">
                          <w:rPr>
                            <w:color w:val="58595B"/>
                            <w:sz w:val="20"/>
                          </w:rPr>
                          <w:t>RS-232 and Ethernet with PoE</w:t>
                        </w:r>
                      </w:p>
                    </w:tc>
                  </w:tr>
                </w:tbl>
                <w:p w14:paraId="36B2068E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4" w14:textId="77777777" w:rsidR="00A467FB" w:rsidRDefault="00A467FB">
      <w:pPr>
        <w:pStyle w:val="BodyText"/>
      </w:pPr>
    </w:p>
    <w:p w14:paraId="36B20645" w14:textId="77777777" w:rsidR="00A467FB" w:rsidRDefault="00A467FB">
      <w:pPr>
        <w:pStyle w:val="BodyText"/>
      </w:pPr>
    </w:p>
    <w:p w14:paraId="36B20646" w14:textId="77777777" w:rsidR="00A467FB" w:rsidRDefault="00A467FB">
      <w:pPr>
        <w:pStyle w:val="BodyText"/>
      </w:pPr>
    </w:p>
    <w:p w14:paraId="36B20647" w14:textId="77777777" w:rsidR="00A467FB" w:rsidRDefault="00A467FB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A467FB" w14:paraId="36B2064C" w14:textId="77777777">
        <w:trPr>
          <w:trHeight w:val="1160"/>
        </w:trPr>
        <w:tc>
          <w:tcPr>
            <w:tcW w:w="2854" w:type="dxa"/>
          </w:tcPr>
          <w:p w14:paraId="36B20648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6B20649" w14:textId="77777777" w:rsidR="00A467FB" w:rsidRDefault="00710F5F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Atlona, Inc.</w:t>
            </w:r>
          </w:p>
          <w:p w14:paraId="36B2064A" w14:textId="77777777" w:rsidR="00A467FB" w:rsidRDefault="00710F5F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6B2064B" w14:textId="77777777" w:rsidR="00A467FB" w:rsidRDefault="00710F5F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6B2064D" w14:textId="77777777" w:rsidR="00A467FB" w:rsidRDefault="00A467FB">
      <w:pPr>
        <w:pStyle w:val="BodyText"/>
      </w:pPr>
    </w:p>
    <w:p w14:paraId="36B2064E" w14:textId="77777777" w:rsidR="00A467FB" w:rsidRDefault="00A467FB">
      <w:pPr>
        <w:pStyle w:val="BodyText"/>
        <w:spacing w:before="5"/>
        <w:rPr>
          <w:sz w:val="18"/>
        </w:rPr>
      </w:pPr>
    </w:p>
    <w:p w14:paraId="36B2064F" w14:textId="77777777" w:rsidR="00A467FB" w:rsidRDefault="00710F5F">
      <w:pPr>
        <w:pStyle w:val="BodyText"/>
        <w:spacing w:before="97" w:line="235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6B20650" w14:textId="77777777" w:rsidR="00A467FB" w:rsidRDefault="00A467FB">
      <w:pPr>
        <w:pStyle w:val="BodyText"/>
        <w:spacing w:before="10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7474"/>
      </w:tblGrid>
      <w:tr w:rsidR="00A467FB" w14:paraId="36B20654" w14:textId="77777777">
        <w:trPr>
          <w:trHeight w:val="688"/>
        </w:trPr>
        <w:tc>
          <w:tcPr>
            <w:tcW w:w="2236" w:type="dxa"/>
          </w:tcPr>
          <w:p w14:paraId="36B20651" w14:textId="77777777" w:rsidR="00A467FB" w:rsidRDefault="00710F5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7474" w:type="dxa"/>
          </w:tcPr>
          <w:p w14:paraId="36B20652" w14:textId="7568F3A7" w:rsidR="00A467FB" w:rsidRDefault="00710F5F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6583152" w14:textId="77777777" w:rsidR="00FD100F" w:rsidRDefault="00FD100F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8427B5D" w14:textId="77777777" w:rsidR="00A467FB" w:rsidRDefault="00710F5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  <w:p w14:paraId="6258B393" w14:textId="77777777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</w:p>
          <w:p w14:paraId="36B20653" w14:textId="3E9687F8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sz w:val="20"/>
              </w:rPr>
            </w:pPr>
          </w:p>
        </w:tc>
      </w:tr>
    </w:tbl>
    <w:p w14:paraId="36B20655" w14:textId="77777777" w:rsidR="00A467FB" w:rsidRDefault="00A467FB">
      <w:pPr>
        <w:pStyle w:val="BodyText"/>
        <w:rPr>
          <w:sz w:val="24"/>
        </w:rPr>
      </w:pPr>
    </w:p>
    <w:p w14:paraId="36B20656" w14:textId="77777777" w:rsidR="00A467FB" w:rsidRDefault="00710F5F">
      <w:pPr>
        <w:pStyle w:val="BodyText"/>
        <w:spacing w:before="187"/>
        <w:ind w:left="313"/>
      </w:pPr>
      <w:r>
        <w:rPr>
          <w:color w:val="58595B"/>
        </w:rPr>
        <w:t>The following harmonized standards were applied:</w:t>
      </w:r>
    </w:p>
    <w:p w14:paraId="36B20657" w14:textId="77777777" w:rsidR="00A467FB" w:rsidRDefault="00A467FB">
      <w:pPr>
        <w:pStyle w:val="BodyText"/>
      </w:pPr>
    </w:p>
    <w:p w14:paraId="36B20658" w14:textId="77777777" w:rsidR="00A467FB" w:rsidRDefault="00A467FB">
      <w:pPr>
        <w:pStyle w:val="BodyText"/>
        <w:spacing w:before="10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900"/>
      </w:tblGrid>
      <w:tr w:rsidR="00A467FB" w14:paraId="36B2065E" w14:textId="77777777">
        <w:trPr>
          <w:trHeight w:val="943"/>
        </w:trPr>
        <w:tc>
          <w:tcPr>
            <w:tcW w:w="2152" w:type="dxa"/>
          </w:tcPr>
          <w:p w14:paraId="36B20659" w14:textId="77777777" w:rsidR="00A467FB" w:rsidRDefault="00710F5F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900" w:type="dxa"/>
          </w:tcPr>
          <w:p w14:paraId="36B2065A" w14:textId="3512AA52" w:rsidR="00A467FB" w:rsidRDefault="00710F5F">
            <w:pPr>
              <w:pStyle w:val="TableParagraph"/>
              <w:spacing w:line="223" w:lineRule="exact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281CCC74" w14:textId="77777777" w:rsidR="00FD100F" w:rsidRDefault="00FD100F">
            <w:pPr>
              <w:pStyle w:val="TableParagraph"/>
              <w:spacing w:line="223" w:lineRule="exact"/>
              <w:ind w:left="921"/>
              <w:rPr>
                <w:sz w:val="20"/>
              </w:rPr>
            </w:pPr>
          </w:p>
          <w:p w14:paraId="36B2065B" w14:textId="65C0BA05" w:rsidR="00A467FB" w:rsidRDefault="00710F5F">
            <w:pPr>
              <w:pStyle w:val="TableParagraph"/>
              <w:spacing w:before="10" w:line="240" w:lineRule="auto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55024</w:t>
            </w:r>
          </w:p>
          <w:p w14:paraId="2DAD3BB1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21ED6147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36B2065D" w14:textId="2FEB1CA5" w:rsidR="00A467FB" w:rsidRDefault="00A467FB">
            <w:pPr>
              <w:pStyle w:val="TableParagraph"/>
              <w:spacing w:before="10" w:line="210" w:lineRule="exact"/>
              <w:ind w:left="921"/>
              <w:rPr>
                <w:sz w:val="20"/>
              </w:rPr>
            </w:pPr>
          </w:p>
        </w:tc>
      </w:tr>
    </w:tbl>
    <w:p w14:paraId="36B2065F" w14:textId="77777777" w:rsidR="00A467FB" w:rsidRDefault="00A467FB">
      <w:pPr>
        <w:pStyle w:val="BodyText"/>
      </w:pPr>
    </w:p>
    <w:p w14:paraId="36B20660" w14:textId="77777777" w:rsidR="00A467FB" w:rsidRDefault="00A467FB">
      <w:pPr>
        <w:pStyle w:val="BodyText"/>
      </w:pPr>
    </w:p>
    <w:p w14:paraId="36B20661" w14:textId="77777777" w:rsidR="00A467FB" w:rsidRDefault="00A467FB">
      <w:pPr>
        <w:pStyle w:val="BodyText"/>
      </w:pPr>
    </w:p>
    <w:p w14:paraId="36B20662" w14:textId="77777777" w:rsidR="00A467FB" w:rsidRDefault="00A467FB">
      <w:pPr>
        <w:pStyle w:val="BodyText"/>
      </w:pPr>
    </w:p>
    <w:p w14:paraId="36B20666" w14:textId="77777777" w:rsidR="00A467FB" w:rsidRDefault="00A467FB">
      <w:pPr>
        <w:pStyle w:val="BodyText"/>
      </w:pPr>
    </w:p>
    <w:p w14:paraId="36B20667" w14:textId="77777777" w:rsidR="00A467FB" w:rsidRDefault="00A467FB">
      <w:pPr>
        <w:pStyle w:val="BodyText"/>
        <w:spacing w:before="8"/>
        <w:rPr>
          <w:sz w:val="16"/>
        </w:rPr>
      </w:pPr>
    </w:p>
    <w:p w14:paraId="36B20668" w14:textId="57D8C9D9" w:rsidR="00A467FB" w:rsidRDefault="00710F5F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36B20684" wp14:editId="36B20685">
            <wp:simplePos x="0" y="0"/>
            <wp:positionH relativeFrom="page">
              <wp:posOffset>2273300</wp:posOffset>
            </wp:positionH>
            <wp:positionV relativeFrom="paragraph">
              <wp:posOffset>466436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</w:t>
      </w:r>
      <w:r w:rsidR="00CB6EBA">
        <w:rPr>
          <w:color w:val="58595B"/>
        </w:rPr>
        <w:t>2</w:t>
      </w:r>
      <w:r>
        <w:rPr>
          <w:color w:val="58595B"/>
        </w:rPr>
        <w:t>.</w:t>
      </w:r>
    </w:p>
    <w:p w14:paraId="36B20669" w14:textId="77777777" w:rsidR="00A467FB" w:rsidRDefault="00A467FB">
      <w:pPr>
        <w:pStyle w:val="BodyText"/>
      </w:pPr>
    </w:p>
    <w:p w14:paraId="36B2066A" w14:textId="77777777" w:rsidR="00A467FB" w:rsidRDefault="00A467FB">
      <w:pPr>
        <w:pStyle w:val="BodyText"/>
      </w:pPr>
    </w:p>
    <w:p w14:paraId="36B2066B" w14:textId="77777777" w:rsidR="00A467FB" w:rsidRDefault="00A467FB">
      <w:pPr>
        <w:pStyle w:val="BodyText"/>
      </w:pPr>
    </w:p>
    <w:p w14:paraId="36B2066C" w14:textId="77777777" w:rsidR="00A467FB" w:rsidRDefault="00A467FB">
      <w:pPr>
        <w:pStyle w:val="BodyText"/>
      </w:pPr>
    </w:p>
    <w:p w14:paraId="36B2066D" w14:textId="77777777" w:rsidR="00A467FB" w:rsidRDefault="00A467FB">
      <w:pPr>
        <w:pStyle w:val="BodyText"/>
        <w:spacing w:before="8"/>
        <w:rPr>
          <w:sz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A467FB" w14:paraId="36B20671" w14:textId="77777777">
        <w:trPr>
          <w:trHeight w:val="440"/>
        </w:trPr>
        <w:tc>
          <w:tcPr>
            <w:tcW w:w="2667" w:type="dxa"/>
          </w:tcPr>
          <w:p w14:paraId="36B2066E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6B2066F" w14:textId="77777777" w:rsidR="00A467FB" w:rsidRDefault="00710F5F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6B20670" w14:textId="77777777" w:rsidR="00A467FB" w:rsidRDefault="00710F5F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6B20672" w14:textId="77777777" w:rsidR="00A467FB" w:rsidRDefault="00A467FB">
      <w:pPr>
        <w:pStyle w:val="BodyText"/>
      </w:pPr>
    </w:p>
    <w:p w14:paraId="36B20673" w14:textId="77777777" w:rsidR="00A467FB" w:rsidRDefault="00A467FB">
      <w:pPr>
        <w:pStyle w:val="BodyText"/>
      </w:pPr>
    </w:p>
    <w:p w14:paraId="36B20674" w14:textId="77777777" w:rsidR="00A467FB" w:rsidRDefault="00A467FB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A467FB" w14:paraId="36B20677" w14:textId="77777777">
        <w:trPr>
          <w:trHeight w:val="238"/>
        </w:trPr>
        <w:tc>
          <w:tcPr>
            <w:tcW w:w="1889" w:type="dxa"/>
          </w:tcPr>
          <w:p w14:paraId="36B20675" w14:textId="77777777" w:rsidR="00A467FB" w:rsidRDefault="00710F5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36B20676" w14:textId="42FCB1B6" w:rsidR="00A467FB" w:rsidRDefault="00CB6EBA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Feb</w:t>
            </w:r>
            <w:r w:rsidR="00710F5F">
              <w:rPr>
                <w:color w:val="58595B"/>
                <w:sz w:val="20"/>
              </w:rPr>
              <w:t xml:space="preserve"> 2</w:t>
            </w:r>
            <w:r>
              <w:rPr>
                <w:color w:val="58595B"/>
                <w:sz w:val="20"/>
              </w:rPr>
              <w:t>1</w:t>
            </w:r>
            <w:r w:rsidR="00710F5F">
              <w:rPr>
                <w:color w:val="58595B"/>
                <w:sz w:val="20"/>
              </w:rPr>
              <w:t>, 202</w:t>
            </w:r>
            <w:r>
              <w:rPr>
                <w:color w:val="58595B"/>
                <w:sz w:val="20"/>
              </w:rPr>
              <w:t>2</w:t>
            </w:r>
          </w:p>
        </w:tc>
      </w:tr>
    </w:tbl>
    <w:p w14:paraId="36B20678" w14:textId="77777777" w:rsidR="00A467FB" w:rsidRDefault="00A467FB">
      <w:pPr>
        <w:pStyle w:val="BodyText"/>
      </w:pPr>
    </w:p>
    <w:p w14:paraId="36B20679" w14:textId="77777777" w:rsidR="00A467FB" w:rsidRDefault="00A467FB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A467FB" w14:paraId="36B2067C" w14:textId="77777777">
        <w:trPr>
          <w:trHeight w:val="200"/>
        </w:trPr>
        <w:tc>
          <w:tcPr>
            <w:tcW w:w="1930" w:type="dxa"/>
          </w:tcPr>
          <w:p w14:paraId="36B2067A" w14:textId="77777777" w:rsidR="00A467FB" w:rsidRDefault="00710F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6B2067B" w14:textId="77777777" w:rsidR="00A467FB" w:rsidRDefault="00710F5F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6B2067D" w14:textId="77777777" w:rsidR="00710F5F" w:rsidRDefault="00710F5F"/>
    <w:sectPr w:rsidR="00710F5F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FB"/>
    <w:rsid w:val="00710F5F"/>
    <w:rsid w:val="00721557"/>
    <w:rsid w:val="00A467FB"/>
    <w:rsid w:val="00CB6EBA"/>
    <w:rsid w:val="00F47C41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6B20636"/>
  <w15:docId w15:val="{575C92CE-AA11-4267-8E7A-48E68A0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EEBE1-77EF-4CAC-97CB-9D91440ED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83A06-1B4D-4419-828F-F70FA6B60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01FCF-1AE9-493E-9A70-1D900EC2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5</cp:revision>
  <dcterms:created xsi:type="dcterms:W3CDTF">2021-05-25T17:29:00Z</dcterms:created>
  <dcterms:modified xsi:type="dcterms:W3CDTF">2022-02-21T17:44:00Z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