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5C210" w14:textId="77777777" w:rsidR="00FA68B8" w:rsidRPr="0027566E" w:rsidRDefault="00FA68B8" w:rsidP="0027566E">
      <w:pPr>
        <w:pStyle w:val="Header"/>
        <w:spacing w:after="240"/>
      </w:pPr>
    </w:p>
    <w:sdt>
      <w:sdtPr>
        <w:id w:val="-1221045333"/>
        <w:docPartObj>
          <w:docPartGallery w:val="Cover Pages"/>
          <w:docPartUnique/>
        </w:docPartObj>
      </w:sdtPr>
      <w:sdtEndPr>
        <w:rPr>
          <w:b/>
        </w:rPr>
      </w:sdtEndPr>
      <w:sdtContent>
        <w:p w14:paraId="1842DAFF" w14:textId="77777777" w:rsidR="003972FE" w:rsidRPr="0027566E" w:rsidRDefault="003972FE" w:rsidP="0027566E">
          <w:pPr>
            <w:pStyle w:val="Header"/>
            <w:spacing w:after="240"/>
          </w:pPr>
          <w:r w:rsidRPr="0027566E">
            <w:rPr>
              <w:noProof/>
            </w:rPr>
            <w:drawing>
              <wp:anchor distT="0" distB="0" distL="114300" distR="114300" simplePos="0" relativeHeight="251664384" behindDoc="1" locked="0" layoutInCell="1" allowOverlap="1" wp14:anchorId="22C696D5" wp14:editId="37953881">
                <wp:simplePos x="0" y="0"/>
                <wp:positionH relativeFrom="column">
                  <wp:posOffset>-908050</wp:posOffset>
                </wp:positionH>
                <wp:positionV relativeFrom="paragraph">
                  <wp:posOffset>-923925</wp:posOffset>
                </wp:positionV>
                <wp:extent cx="7946390" cy="10153015"/>
                <wp:effectExtent l="0" t="0" r="0" b="635"/>
                <wp:wrapNone/>
                <wp:docPr id="2" name="Picture 2" descr="T:\Authors-Working\KEO\Brand Guide\Letterhead\Letterhead-FINA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uthors-Working\KEO\Brand Guide\Letterhead\Letterhead-FINAL-U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46390" cy="10153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D833CA" w14:textId="77777777" w:rsidR="003701AD" w:rsidRPr="0027566E" w:rsidRDefault="003701AD" w:rsidP="0027566E">
          <w:pPr>
            <w:spacing w:after="240" w:line="240" w:lineRule="auto"/>
          </w:pPr>
        </w:p>
        <w:p w14:paraId="1C47AD58" w14:textId="77777777" w:rsidR="003701AD" w:rsidRPr="0027566E" w:rsidRDefault="00514ADE" w:rsidP="0027566E">
          <w:pPr>
            <w:widowControl/>
            <w:spacing w:after="240" w:line="240" w:lineRule="auto"/>
          </w:pPr>
          <w:r w:rsidRPr="0027566E">
            <w:rPr>
              <w:noProof/>
            </w:rPr>
            <mc:AlternateContent>
              <mc:Choice Requires="wps">
                <w:drawing>
                  <wp:anchor distT="0" distB="0" distL="114300" distR="114300" simplePos="0" relativeHeight="251659264" behindDoc="0" locked="0" layoutInCell="1" allowOverlap="1" wp14:anchorId="72A57F82" wp14:editId="1CECA698">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966210"/>
                    <wp:effectExtent l="0" t="0" r="0" b="1524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96635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56297" w14:textId="77777777" w:rsidR="00C83EAA" w:rsidRDefault="00C83EAA">
                                <w:pPr>
                                  <w:jc w:val="right"/>
                                  <w:rPr>
                                    <w:noProof/>
                                    <w:color w:val="404040" w:themeColor="text1" w:themeTint="BF"/>
                                    <w:sz w:val="36"/>
                                    <w:szCs w:val="36"/>
                                  </w:rPr>
                                </w:pPr>
                              </w:p>
                              <w:sdt>
                                <w:sdtPr>
                                  <w:rPr>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42408A1" w14:textId="0DEB31FD" w:rsidR="00C83EAA" w:rsidRPr="0027566E" w:rsidRDefault="00C83EAA" w:rsidP="00AE7C57">
                                    <w:pPr>
                                      <w:ind w:left="-1440"/>
                                      <w:jc w:val="right"/>
                                      <w:rPr>
                                        <w:smallCaps/>
                                        <w:sz w:val="36"/>
                                        <w:szCs w:val="36"/>
                                      </w:rPr>
                                    </w:pPr>
                                    <w:r>
                                      <w:rPr>
                                        <w:sz w:val="36"/>
                                        <w:szCs w:val="36"/>
                                      </w:rPr>
                                      <w:t>SmartZone G5 Firmware Release Notes 2.3.</w:t>
                                    </w:r>
                                    <w:r w:rsidR="00A037BB">
                                      <w:rPr>
                                        <w:sz w:val="36"/>
                                        <w:szCs w:val="36"/>
                                      </w:rPr>
                                      <w:t>21</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72A57F82" id="_x0000_t202" coordsize="21600,21600" o:spt="202" path="m,l,21600r21600,l21600,xe">
                    <v:stroke joinstyle="miter"/>
                    <v:path gradientshapeok="t" o:connecttype="rect"/>
                  </v:shapetype>
                  <v:shape id="Text Box 154" o:spid="_x0000_s1026" type="#_x0000_t202" style="position:absolute;margin-left:0;margin-top:0;width:8in;height:312.3pt;z-index:251659264;visibility:visible;mso-wrap-style:square;mso-width-percent:941;mso-height-percent:0;mso-top-percent:300;mso-wrap-distance-left:9pt;mso-wrap-distance-top:0;mso-wrap-distance-right:9pt;mso-wrap-distance-bottom:0;mso-position-horizontal:center;mso-position-horizontal-relative:page;mso-position-vertical-relative:page;mso-width-percent:941;mso-height-percent:0;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" filled="f" stroked="f" strokeweight=".5pt">
                    <v:textbox inset="126pt,0,54pt,0">
                      <w:txbxContent>
                        <w:p w14:paraId="3C856297" w14:textId="77777777" w:rsidR="00C83EAA" w:rsidRDefault="00C83EAA">
                          <w:pPr>
                            <w:jc w:val="right"/>
                            <w:rPr>
                              <w:noProof/>
                              <w:color w:val="404040" w:themeColor="text1" w:themeTint="BF"/>
                              <w:sz w:val="36"/>
                              <w:szCs w:val="36"/>
                            </w:rPr>
                          </w:pPr>
                        </w:p>
                        <w:sdt>
                          <w:sdtPr>
                            <w:rPr>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42408A1" w14:textId="0DEB31FD" w:rsidR="00C83EAA" w:rsidRPr="0027566E" w:rsidRDefault="00C83EAA" w:rsidP="00AE7C57">
                              <w:pPr>
                                <w:ind w:left="-1440"/>
                                <w:jc w:val="right"/>
                                <w:rPr>
                                  <w:smallCaps/>
                                  <w:sz w:val="36"/>
                                  <w:szCs w:val="36"/>
                                </w:rPr>
                              </w:pPr>
                              <w:r>
                                <w:rPr>
                                  <w:sz w:val="36"/>
                                  <w:szCs w:val="36"/>
                                </w:rPr>
                                <w:t>SmartZone G5 Firmware Release Notes 2.3.</w:t>
                              </w:r>
                              <w:r w:rsidR="00A037BB">
                                <w:rPr>
                                  <w:sz w:val="36"/>
                                  <w:szCs w:val="36"/>
                                </w:rPr>
                                <w:t>21</w:t>
                              </w:r>
                            </w:p>
                          </w:sdtContent>
                        </w:sdt>
                      </w:txbxContent>
                    </v:textbox>
                    <w10:wrap type="square" anchorx="page" anchory="page"/>
                  </v:shape>
                </w:pict>
              </mc:Fallback>
            </mc:AlternateContent>
          </w:r>
          <w:r w:rsidR="00FA68B8" w:rsidRPr="0027566E">
            <w:rPr>
              <w:noProof/>
            </w:rPr>
            <mc:AlternateContent>
              <mc:Choice Requires="wps">
                <w:drawing>
                  <wp:anchor distT="45720" distB="45720" distL="114300" distR="114300" simplePos="0" relativeHeight="251666432" behindDoc="0" locked="0" layoutInCell="1" allowOverlap="1" wp14:anchorId="38227ED9" wp14:editId="1E692965">
                    <wp:simplePos x="0" y="0"/>
                    <wp:positionH relativeFrom="column">
                      <wp:posOffset>2657475</wp:posOffset>
                    </wp:positionH>
                    <wp:positionV relativeFrom="paragraph">
                      <wp:posOffset>3663950</wp:posOffset>
                    </wp:positionV>
                    <wp:extent cx="3409950" cy="842645"/>
                    <wp:effectExtent l="0" t="0" r="0" b="0"/>
                    <wp:wrapSquare wrapText="bothSides"/>
                    <wp:docPr id="1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842645"/>
                            </a:xfrm>
                            <a:prstGeom prst="rect">
                              <a:avLst/>
                            </a:prstGeom>
                            <a:solidFill>
                              <a:srgbClr val="FFFFFF"/>
                            </a:solidFill>
                            <a:ln w="9525">
                              <a:noFill/>
                              <a:miter lim="800000"/>
                              <a:headEnd/>
                              <a:tailEnd/>
                            </a:ln>
                          </wps:spPr>
                          <wps:txbx>
                            <w:txbxContent>
                              <w:p w14:paraId="29F59E3D" w14:textId="77777777" w:rsidR="00C83EAA" w:rsidRDefault="00C83EAA" w:rsidP="00C86011">
                                <w:pPr>
                                  <w:jc w:val="right"/>
                                </w:pPr>
                                <w:r>
                                  <w:rPr>
                                    <w:noProof/>
                                    <w:color w:val="404040" w:themeColor="text1" w:themeTint="BF"/>
                                    <w:sz w:val="36"/>
                                    <w:szCs w:val="36"/>
                                  </w:rPr>
                                  <w:drawing>
                                    <wp:inline distT="0" distB="0" distL="0" distR="0" wp14:anchorId="4CA1C1DB" wp14:editId="0514703B">
                                      <wp:extent cx="2717585" cy="570586"/>
                                      <wp:effectExtent l="0" t="0" r="6985" b="127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SZ7 logo.png"/>
                                              <pic:cNvPicPr/>
                                            </pic:nvPicPr>
                                            <pic:blipFill>
                                              <a:blip r:embed="rId13">
                                                <a:extLst>
                                                  <a:ext uri="{28A0092B-C50C-407E-A947-70E740481C1C}">
                                                    <a14:useLocalDpi xmlns:a14="http://schemas.microsoft.com/office/drawing/2010/main" val="0"/>
                                                  </a:ext>
                                                </a:extLst>
                                              </a:blip>
                                              <a:stretch>
                                                <a:fillRect/>
                                              </a:stretch>
                                            </pic:blipFill>
                                            <pic:spPr>
                                              <a:xfrm>
                                                <a:off x="0" y="0"/>
                                                <a:ext cx="2751355" cy="57767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227ED9" id="Text Box 2" o:spid="_x0000_s1027" type="#_x0000_t202" style="position:absolute;margin-left:209.25pt;margin-top:288.5pt;width:268.5pt;height:66.3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" stroked="f">
                    <v:textbox>
                      <w:txbxContent>
                        <w:p w14:paraId="29F59E3D" w14:textId="77777777" w:rsidR="00C83EAA" w:rsidRDefault="00C83EAA" w:rsidP="00C86011">
                          <w:pPr>
                            <w:jc w:val="right"/>
                          </w:pPr>
                          <w:r>
                            <w:rPr>
                              <w:noProof/>
                              <w:color w:val="404040" w:themeColor="text1" w:themeTint="BF"/>
                              <w:sz w:val="36"/>
                              <w:szCs w:val="36"/>
                            </w:rPr>
                            <w:drawing>
                              <wp:inline distT="0" distB="0" distL="0" distR="0" wp14:anchorId="4CA1C1DB" wp14:editId="0514703B">
                                <wp:extent cx="2717585" cy="570586"/>
                                <wp:effectExtent l="0" t="0" r="6985" b="127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SZ7 logo.png"/>
                                        <pic:cNvPicPr/>
                                      </pic:nvPicPr>
                                      <pic:blipFill>
                                        <a:blip r:embed="rId13">
                                          <a:extLst>
                                            <a:ext uri="{28A0092B-C50C-407E-A947-70E740481C1C}">
                                              <a14:useLocalDpi xmlns:a14="http://schemas.microsoft.com/office/drawing/2010/main" val="0"/>
                                            </a:ext>
                                          </a:extLst>
                                        </a:blip>
                                        <a:stretch>
                                          <a:fillRect/>
                                        </a:stretch>
                                      </pic:blipFill>
                                      <pic:spPr>
                                        <a:xfrm>
                                          <a:off x="0" y="0"/>
                                          <a:ext cx="2751355" cy="577676"/>
                                        </a:xfrm>
                                        <a:prstGeom prst="rect">
                                          <a:avLst/>
                                        </a:prstGeom>
                                      </pic:spPr>
                                    </pic:pic>
                                  </a:graphicData>
                                </a:graphic>
                              </wp:inline>
                            </w:drawing>
                          </w:r>
                        </w:p>
                      </w:txbxContent>
                    </v:textbox>
                    <w10:wrap type="square"/>
                  </v:shape>
                </w:pict>
              </mc:Fallback>
            </mc:AlternateContent>
          </w:r>
          <w:r w:rsidR="003701AD" w:rsidRPr="0027566E">
            <w:rPr>
              <w:b/>
            </w:rPr>
            <w:br w:type="page"/>
          </w:r>
        </w:p>
      </w:sdtContent>
    </w:sdt>
    <w:sdt>
      <w:sdtPr>
        <w:rPr>
          <w:rFonts w:ascii="HelvLight" w:eastAsiaTheme="minorHAnsi" w:hAnsi="HelvLight" w:cstheme="minorBidi"/>
          <w:b w:val="0"/>
          <w:color w:val="auto"/>
          <w:sz w:val="24"/>
          <w:szCs w:val="24"/>
        </w:rPr>
        <w:id w:val="771746448"/>
        <w:docPartObj>
          <w:docPartGallery w:val="Table of Contents"/>
          <w:docPartUnique/>
        </w:docPartObj>
      </w:sdtPr>
      <w:sdtEndPr>
        <w:rPr>
          <w:bCs/>
          <w:noProof/>
        </w:rPr>
      </w:sdtEndPr>
      <w:sdtContent>
        <w:p w14:paraId="04D1BE19" w14:textId="77777777" w:rsidR="009D6573" w:rsidRPr="0027566E" w:rsidRDefault="009D6573" w:rsidP="0027566E">
          <w:pPr>
            <w:pStyle w:val="TOCHeading"/>
            <w:spacing w:after="240" w:line="240" w:lineRule="auto"/>
            <w:rPr>
              <w:rFonts w:ascii="HelvLight" w:hAnsi="HelvLight"/>
            </w:rPr>
          </w:pPr>
          <w:r w:rsidRPr="0027566E">
            <w:rPr>
              <w:rFonts w:ascii="HelvLight" w:hAnsi="HelvLight"/>
            </w:rPr>
            <w:t>Contents</w:t>
          </w:r>
        </w:p>
        <w:p w14:paraId="64ABC467" w14:textId="4992E0ED" w:rsidR="00A419F6" w:rsidRDefault="009D6573">
          <w:pPr>
            <w:pStyle w:val="TOC1"/>
            <w:tabs>
              <w:tab w:val="right" w:leader="dot" w:pos="9350"/>
            </w:tabs>
            <w:rPr>
              <w:rFonts w:asciiTheme="minorHAnsi" w:eastAsiaTheme="minorEastAsia" w:hAnsiTheme="minorHAnsi"/>
              <w:noProof/>
              <w:sz w:val="22"/>
              <w:szCs w:val="22"/>
            </w:rPr>
          </w:pPr>
          <w:r w:rsidRPr="0027566E">
            <w:fldChar w:fldCharType="begin"/>
          </w:r>
          <w:r w:rsidRPr="0027566E">
            <w:instrText xml:space="preserve"> TOC \o "1-3" \h \z \u </w:instrText>
          </w:r>
          <w:r w:rsidRPr="0027566E">
            <w:fldChar w:fldCharType="separate"/>
          </w:r>
          <w:hyperlink w:anchor="_Toc27406674" w:history="1">
            <w:r w:rsidR="00A419F6" w:rsidRPr="00330D4B">
              <w:rPr>
                <w:rStyle w:val="Hyperlink"/>
                <w:noProof/>
              </w:rPr>
              <w:t>General</w:t>
            </w:r>
            <w:r w:rsidR="00A419F6">
              <w:rPr>
                <w:noProof/>
                <w:webHidden/>
              </w:rPr>
              <w:tab/>
            </w:r>
            <w:r w:rsidR="00A419F6">
              <w:rPr>
                <w:noProof/>
                <w:webHidden/>
              </w:rPr>
              <w:fldChar w:fldCharType="begin"/>
            </w:r>
            <w:r w:rsidR="00A419F6">
              <w:rPr>
                <w:noProof/>
                <w:webHidden/>
              </w:rPr>
              <w:instrText xml:space="preserve"> PAGEREF _Toc27406674 \h </w:instrText>
            </w:r>
            <w:r w:rsidR="00A419F6">
              <w:rPr>
                <w:noProof/>
                <w:webHidden/>
              </w:rPr>
            </w:r>
            <w:r w:rsidR="00A419F6">
              <w:rPr>
                <w:noProof/>
                <w:webHidden/>
              </w:rPr>
              <w:fldChar w:fldCharType="separate"/>
            </w:r>
            <w:r w:rsidR="00A419F6">
              <w:rPr>
                <w:noProof/>
                <w:webHidden/>
              </w:rPr>
              <w:t>2</w:t>
            </w:r>
            <w:r w:rsidR="00A419F6">
              <w:rPr>
                <w:noProof/>
                <w:webHidden/>
              </w:rPr>
              <w:fldChar w:fldCharType="end"/>
            </w:r>
          </w:hyperlink>
        </w:p>
        <w:p w14:paraId="2C9A93A9" w14:textId="06068F39" w:rsidR="00A419F6" w:rsidRDefault="00A4385B">
          <w:pPr>
            <w:pStyle w:val="TOC2"/>
            <w:tabs>
              <w:tab w:val="right" w:leader="dot" w:pos="9350"/>
            </w:tabs>
            <w:rPr>
              <w:rFonts w:asciiTheme="minorHAnsi" w:eastAsiaTheme="minorEastAsia" w:hAnsiTheme="minorHAnsi"/>
              <w:noProof/>
              <w:sz w:val="22"/>
              <w:szCs w:val="22"/>
            </w:rPr>
          </w:pPr>
          <w:hyperlink w:anchor="_Toc27406675" w:history="1">
            <w:r w:rsidR="00A419F6" w:rsidRPr="00330D4B">
              <w:rPr>
                <w:rStyle w:val="Hyperlink"/>
                <w:noProof/>
              </w:rPr>
              <w:t>Supported Hardware</w:t>
            </w:r>
            <w:r w:rsidR="00A419F6">
              <w:rPr>
                <w:noProof/>
                <w:webHidden/>
              </w:rPr>
              <w:tab/>
            </w:r>
            <w:r w:rsidR="00A419F6">
              <w:rPr>
                <w:noProof/>
                <w:webHidden/>
              </w:rPr>
              <w:fldChar w:fldCharType="begin"/>
            </w:r>
            <w:r w:rsidR="00A419F6">
              <w:rPr>
                <w:noProof/>
                <w:webHidden/>
              </w:rPr>
              <w:instrText xml:space="preserve"> PAGEREF _Toc27406675 \h </w:instrText>
            </w:r>
            <w:r w:rsidR="00A419F6">
              <w:rPr>
                <w:noProof/>
                <w:webHidden/>
              </w:rPr>
            </w:r>
            <w:r w:rsidR="00A419F6">
              <w:rPr>
                <w:noProof/>
                <w:webHidden/>
              </w:rPr>
              <w:fldChar w:fldCharType="separate"/>
            </w:r>
            <w:r w:rsidR="00A419F6">
              <w:rPr>
                <w:noProof/>
                <w:webHidden/>
              </w:rPr>
              <w:t>2</w:t>
            </w:r>
            <w:r w:rsidR="00A419F6">
              <w:rPr>
                <w:noProof/>
                <w:webHidden/>
              </w:rPr>
              <w:fldChar w:fldCharType="end"/>
            </w:r>
          </w:hyperlink>
        </w:p>
        <w:p w14:paraId="411F97FB" w14:textId="1F44297C" w:rsidR="00A419F6" w:rsidRDefault="00A4385B">
          <w:pPr>
            <w:pStyle w:val="TOC2"/>
            <w:tabs>
              <w:tab w:val="right" w:leader="dot" w:pos="9350"/>
            </w:tabs>
            <w:rPr>
              <w:rFonts w:asciiTheme="minorHAnsi" w:eastAsiaTheme="minorEastAsia" w:hAnsiTheme="minorHAnsi"/>
              <w:noProof/>
              <w:sz w:val="22"/>
              <w:szCs w:val="22"/>
            </w:rPr>
          </w:pPr>
          <w:hyperlink w:anchor="_Toc27406676" w:history="1">
            <w:r w:rsidR="00A419F6" w:rsidRPr="00330D4B">
              <w:rPr>
                <w:rStyle w:val="Hyperlink"/>
                <w:noProof/>
              </w:rPr>
              <w:t>Tested Application Compatibility</w:t>
            </w:r>
            <w:r w:rsidR="00A419F6">
              <w:rPr>
                <w:noProof/>
                <w:webHidden/>
              </w:rPr>
              <w:tab/>
            </w:r>
            <w:r w:rsidR="00A419F6">
              <w:rPr>
                <w:noProof/>
                <w:webHidden/>
              </w:rPr>
              <w:fldChar w:fldCharType="begin"/>
            </w:r>
            <w:r w:rsidR="00A419F6">
              <w:rPr>
                <w:noProof/>
                <w:webHidden/>
              </w:rPr>
              <w:instrText xml:space="preserve"> PAGEREF _Toc27406676 \h </w:instrText>
            </w:r>
            <w:r w:rsidR="00A419F6">
              <w:rPr>
                <w:noProof/>
                <w:webHidden/>
              </w:rPr>
            </w:r>
            <w:r w:rsidR="00A419F6">
              <w:rPr>
                <w:noProof/>
                <w:webHidden/>
              </w:rPr>
              <w:fldChar w:fldCharType="separate"/>
            </w:r>
            <w:r w:rsidR="00A419F6">
              <w:rPr>
                <w:noProof/>
                <w:webHidden/>
              </w:rPr>
              <w:t>3</w:t>
            </w:r>
            <w:r w:rsidR="00A419F6">
              <w:rPr>
                <w:noProof/>
                <w:webHidden/>
              </w:rPr>
              <w:fldChar w:fldCharType="end"/>
            </w:r>
          </w:hyperlink>
        </w:p>
        <w:p w14:paraId="74164D00" w14:textId="388B4C65" w:rsidR="00A419F6" w:rsidRDefault="00A4385B">
          <w:pPr>
            <w:pStyle w:val="TOC2"/>
            <w:tabs>
              <w:tab w:val="right" w:leader="dot" w:pos="9350"/>
            </w:tabs>
            <w:rPr>
              <w:rFonts w:asciiTheme="minorHAnsi" w:eastAsiaTheme="minorEastAsia" w:hAnsiTheme="minorHAnsi"/>
              <w:noProof/>
              <w:sz w:val="22"/>
              <w:szCs w:val="22"/>
            </w:rPr>
          </w:pPr>
          <w:hyperlink w:anchor="_Toc27406677" w:history="1">
            <w:r w:rsidR="00A419F6" w:rsidRPr="00330D4B">
              <w:rPr>
                <w:rStyle w:val="Hyperlink"/>
                <w:noProof/>
              </w:rPr>
              <w:t>Released Production Files</w:t>
            </w:r>
            <w:r w:rsidR="00A419F6">
              <w:rPr>
                <w:noProof/>
                <w:webHidden/>
              </w:rPr>
              <w:tab/>
            </w:r>
            <w:r w:rsidR="00A419F6">
              <w:rPr>
                <w:noProof/>
                <w:webHidden/>
              </w:rPr>
              <w:fldChar w:fldCharType="begin"/>
            </w:r>
            <w:r w:rsidR="00A419F6">
              <w:rPr>
                <w:noProof/>
                <w:webHidden/>
              </w:rPr>
              <w:instrText xml:space="preserve"> PAGEREF _Toc27406677 \h </w:instrText>
            </w:r>
            <w:r w:rsidR="00A419F6">
              <w:rPr>
                <w:noProof/>
                <w:webHidden/>
              </w:rPr>
            </w:r>
            <w:r w:rsidR="00A419F6">
              <w:rPr>
                <w:noProof/>
                <w:webHidden/>
              </w:rPr>
              <w:fldChar w:fldCharType="separate"/>
            </w:r>
            <w:r w:rsidR="00A419F6">
              <w:rPr>
                <w:noProof/>
                <w:webHidden/>
              </w:rPr>
              <w:t>3</w:t>
            </w:r>
            <w:r w:rsidR="00A419F6">
              <w:rPr>
                <w:noProof/>
                <w:webHidden/>
              </w:rPr>
              <w:fldChar w:fldCharType="end"/>
            </w:r>
          </w:hyperlink>
        </w:p>
        <w:p w14:paraId="1694EA85" w14:textId="4CEBC70E" w:rsidR="00A419F6" w:rsidRDefault="00A4385B">
          <w:pPr>
            <w:pStyle w:val="TOC3"/>
            <w:tabs>
              <w:tab w:val="right" w:leader="dot" w:pos="9350"/>
            </w:tabs>
            <w:rPr>
              <w:rFonts w:asciiTheme="minorHAnsi" w:eastAsiaTheme="minorEastAsia" w:hAnsiTheme="minorHAnsi"/>
              <w:noProof/>
              <w:sz w:val="22"/>
              <w:szCs w:val="22"/>
            </w:rPr>
          </w:pPr>
          <w:hyperlink w:anchor="_Toc27406678" w:history="1">
            <w:r w:rsidR="00A419F6" w:rsidRPr="00330D4B">
              <w:rPr>
                <w:rStyle w:val="Hyperlink"/>
                <w:noProof/>
              </w:rPr>
              <w:t>Product Upgrade</w:t>
            </w:r>
            <w:r w:rsidR="00A419F6">
              <w:rPr>
                <w:noProof/>
                <w:webHidden/>
              </w:rPr>
              <w:tab/>
            </w:r>
            <w:r w:rsidR="00A419F6">
              <w:rPr>
                <w:noProof/>
                <w:webHidden/>
              </w:rPr>
              <w:fldChar w:fldCharType="begin"/>
            </w:r>
            <w:r w:rsidR="00A419F6">
              <w:rPr>
                <w:noProof/>
                <w:webHidden/>
              </w:rPr>
              <w:instrText xml:space="preserve"> PAGEREF _Toc27406678 \h </w:instrText>
            </w:r>
            <w:r w:rsidR="00A419F6">
              <w:rPr>
                <w:noProof/>
                <w:webHidden/>
              </w:rPr>
            </w:r>
            <w:r w:rsidR="00A419F6">
              <w:rPr>
                <w:noProof/>
                <w:webHidden/>
              </w:rPr>
              <w:fldChar w:fldCharType="separate"/>
            </w:r>
            <w:r w:rsidR="00A419F6">
              <w:rPr>
                <w:noProof/>
                <w:webHidden/>
              </w:rPr>
              <w:t>3</w:t>
            </w:r>
            <w:r w:rsidR="00A419F6">
              <w:rPr>
                <w:noProof/>
                <w:webHidden/>
              </w:rPr>
              <w:fldChar w:fldCharType="end"/>
            </w:r>
          </w:hyperlink>
        </w:p>
        <w:p w14:paraId="69F5AAFC" w14:textId="4B010454" w:rsidR="00A419F6" w:rsidRDefault="00A4385B">
          <w:pPr>
            <w:pStyle w:val="TOC1"/>
            <w:tabs>
              <w:tab w:val="right" w:leader="dot" w:pos="9350"/>
            </w:tabs>
            <w:rPr>
              <w:rFonts w:asciiTheme="minorHAnsi" w:eastAsiaTheme="minorEastAsia" w:hAnsiTheme="minorHAnsi"/>
              <w:noProof/>
              <w:sz w:val="22"/>
              <w:szCs w:val="22"/>
            </w:rPr>
          </w:pPr>
          <w:hyperlink w:anchor="_Toc27406679" w:history="1">
            <w:r w:rsidR="00A419F6" w:rsidRPr="00330D4B">
              <w:rPr>
                <w:rStyle w:val="Hyperlink"/>
                <w:noProof/>
              </w:rPr>
              <w:t>New Features</w:t>
            </w:r>
            <w:r w:rsidR="00A419F6">
              <w:rPr>
                <w:noProof/>
                <w:webHidden/>
              </w:rPr>
              <w:tab/>
            </w:r>
            <w:r w:rsidR="00A419F6">
              <w:rPr>
                <w:noProof/>
                <w:webHidden/>
              </w:rPr>
              <w:fldChar w:fldCharType="begin"/>
            </w:r>
            <w:r w:rsidR="00A419F6">
              <w:rPr>
                <w:noProof/>
                <w:webHidden/>
              </w:rPr>
              <w:instrText xml:space="preserve"> PAGEREF _Toc27406679 \h </w:instrText>
            </w:r>
            <w:r w:rsidR="00A419F6">
              <w:rPr>
                <w:noProof/>
                <w:webHidden/>
              </w:rPr>
            </w:r>
            <w:r w:rsidR="00A419F6">
              <w:rPr>
                <w:noProof/>
                <w:webHidden/>
              </w:rPr>
              <w:fldChar w:fldCharType="separate"/>
            </w:r>
            <w:r w:rsidR="00A419F6">
              <w:rPr>
                <w:noProof/>
                <w:webHidden/>
              </w:rPr>
              <w:t>4</w:t>
            </w:r>
            <w:r w:rsidR="00A419F6">
              <w:rPr>
                <w:noProof/>
                <w:webHidden/>
              </w:rPr>
              <w:fldChar w:fldCharType="end"/>
            </w:r>
          </w:hyperlink>
        </w:p>
        <w:p w14:paraId="10AD6802" w14:textId="48FA5F0A" w:rsidR="00A419F6" w:rsidRDefault="00A4385B">
          <w:pPr>
            <w:pStyle w:val="TOC2"/>
            <w:tabs>
              <w:tab w:val="right" w:leader="dot" w:pos="9350"/>
            </w:tabs>
            <w:rPr>
              <w:rFonts w:asciiTheme="minorHAnsi" w:eastAsiaTheme="minorEastAsia" w:hAnsiTheme="minorHAnsi"/>
              <w:noProof/>
              <w:sz w:val="22"/>
              <w:szCs w:val="22"/>
            </w:rPr>
          </w:pPr>
          <w:hyperlink w:anchor="_Toc27406680" w:history="1">
            <w:r w:rsidR="00A419F6" w:rsidRPr="00330D4B">
              <w:rPr>
                <w:rStyle w:val="Hyperlink"/>
                <w:noProof/>
              </w:rPr>
              <w:t>New Features added in version 2.3.19</w:t>
            </w:r>
            <w:r w:rsidR="00A419F6">
              <w:rPr>
                <w:noProof/>
                <w:webHidden/>
              </w:rPr>
              <w:tab/>
            </w:r>
            <w:r w:rsidR="00A419F6">
              <w:rPr>
                <w:noProof/>
                <w:webHidden/>
              </w:rPr>
              <w:fldChar w:fldCharType="begin"/>
            </w:r>
            <w:r w:rsidR="00A419F6">
              <w:rPr>
                <w:noProof/>
                <w:webHidden/>
              </w:rPr>
              <w:instrText xml:space="preserve"> PAGEREF _Toc27406680 \h </w:instrText>
            </w:r>
            <w:r w:rsidR="00A419F6">
              <w:rPr>
                <w:noProof/>
                <w:webHidden/>
              </w:rPr>
            </w:r>
            <w:r w:rsidR="00A419F6">
              <w:rPr>
                <w:noProof/>
                <w:webHidden/>
              </w:rPr>
              <w:fldChar w:fldCharType="separate"/>
            </w:r>
            <w:r w:rsidR="00A419F6">
              <w:rPr>
                <w:noProof/>
                <w:webHidden/>
              </w:rPr>
              <w:t>4</w:t>
            </w:r>
            <w:r w:rsidR="00A419F6">
              <w:rPr>
                <w:noProof/>
                <w:webHidden/>
              </w:rPr>
              <w:fldChar w:fldCharType="end"/>
            </w:r>
          </w:hyperlink>
        </w:p>
        <w:p w14:paraId="677BBBC3" w14:textId="1301863D" w:rsidR="00A419F6" w:rsidRDefault="00A4385B">
          <w:pPr>
            <w:pStyle w:val="TOC1"/>
            <w:tabs>
              <w:tab w:val="right" w:leader="dot" w:pos="9350"/>
            </w:tabs>
            <w:rPr>
              <w:rFonts w:asciiTheme="minorHAnsi" w:eastAsiaTheme="minorEastAsia" w:hAnsiTheme="minorHAnsi"/>
              <w:noProof/>
              <w:sz w:val="22"/>
              <w:szCs w:val="22"/>
            </w:rPr>
          </w:pPr>
          <w:hyperlink w:anchor="_Toc27406681" w:history="1">
            <w:r w:rsidR="00A419F6" w:rsidRPr="00330D4B">
              <w:rPr>
                <w:rStyle w:val="Hyperlink"/>
                <w:noProof/>
              </w:rPr>
              <w:t>Resolved Issues</w:t>
            </w:r>
            <w:r w:rsidR="00A419F6">
              <w:rPr>
                <w:noProof/>
                <w:webHidden/>
              </w:rPr>
              <w:tab/>
            </w:r>
            <w:r w:rsidR="00A419F6">
              <w:rPr>
                <w:noProof/>
                <w:webHidden/>
              </w:rPr>
              <w:fldChar w:fldCharType="begin"/>
            </w:r>
            <w:r w:rsidR="00A419F6">
              <w:rPr>
                <w:noProof/>
                <w:webHidden/>
              </w:rPr>
              <w:instrText xml:space="preserve"> PAGEREF _Toc27406681 \h </w:instrText>
            </w:r>
            <w:r w:rsidR="00A419F6">
              <w:rPr>
                <w:noProof/>
                <w:webHidden/>
              </w:rPr>
            </w:r>
            <w:r w:rsidR="00A419F6">
              <w:rPr>
                <w:noProof/>
                <w:webHidden/>
              </w:rPr>
              <w:fldChar w:fldCharType="separate"/>
            </w:r>
            <w:r w:rsidR="00A419F6">
              <w:rPr>
                <w:noProof/>
                <w:webHidden/>
              </w:rPr>
              <w:t>5</w:t>
            </w:r>
            <w:r w:rsidR="00A419F6">
              <w:rPr>
                <w:noProof/>
                <w:webHidden/>
              </w:rPr>
              <w:fldChar w:fldCharType="end"/>
            </w:r>
          </w:hyperlink>
        </w:p>
        <w:p w14:paraId="10DF1A09" w14:textId="78F1EE0F" w:rsidR="00A419F6" w:rsidRDefault="00A4385B">
          <w:pPr>
            <w:pStyle w:val="TOC2"/>
            <w:tabs>
              <w:tab w:val="right" w:leader="dot" w:pos="9350"/>
            </w:tabs>
            <w:rPr>
              <w:rFonts w:asciiTheme="minorHAnsi" w:eastAsiaTheme="minorEastAsia" w:hAnsiTheme="minorHAnsi"/>
              <w:noProof/>
              <w:sz w:val="22"/>
              <w:szCs w:val="22"/>
            </w:rPr>
          </w:pPr>
          <w:hyperlink w:anchor="_Toc27406682" w:history="1">
            <w:r w:rsidR="00A419F6" w:rsidRPr="00330D4B">
              <w:rPr>
                <w:rStyle w:val="Hyperlink"/>
                <w:noProof/>
              </w:rPr>
              <w:t>Issues resolved by version 2.3.18</w:t>
            </w:r>
            <w:r w:rsidR="00A419F6">
              <w:rPr>
                <w:noProof/>
                <w:webHidden/>
              </w:rPr>
              <w:tab/>
            </w:r>
            <w:r w:rsidR="00A419F6">
              <w:rPr>
                <w:noProof/>
                <w:webHidden/>
              </w:rPr>
              <w:fldChar w:fldCharType="begin"/>
            </w:r>
            <w:r w:rsidR="00A419F6">
              <w:rPr>
                <w:noProof/>
                <w:webHidden/>
              </w:rPr>
              <w:instrText xml:space="preserve"> PAGEREF _Toc27406682 \h </w:instrText>
            </w:r>
            <w:r w:rsidR="00A419F6">
              <w:rPr>
                <w:noProof/>
                <w:webHidden/>
              </w:rPr>
            </w:r>
            <w:r w:rsidR="00A419F6">
              <w:rPr>
                <w:noProof/>
                <w:webHidden/>
              </w:rPr>
              <w:fldChar w:fldCharType="separate"/>
            </w:r>
            <w:r w:rsidR="00A419F6">
              <w:rPr>
                <w:noProof/>
                <w:webHidden/>
              </w:rPr>
              <w:t>5</w:t>
            </w:r>
            <w:r w:rsidR="00A419F6">
              <w:rPr>
                <w:noProof/>
                <w:webHidden/>
              </w:rPr>
              <w:fldChar w:fldCharType="end"/>
            </w:r>
          </w:hyperlink>
        </w:p>
        <w:p w14:paraId="59F677DA" w14:textId="6E10CC2D" w:rsidR="00A419F6" w:rsidRDefault="00A4385B">
          <w:pPr>
            <w:pStyle w:val="TOC1"/>
            <w:tabs>
              <w:tab w:val="right" w:leader="dot" w:pos="9350"/>
            </w:tabs>
            <w:rPr>
              <w:rFonts w:asciiTheme="minorHAnsi" w:eastAsiaTheme="minorEastAsia" w:hAnsiTheme="minorHAnsi"/>
              <w:noProof/>
              <w:sz w:val="22"/>
              <w:szCs w:val="22"/>
            </w:rPr>
          </w:pPr>
          <w:hyperlink w:anchor="_Toc27406683" w:history="1">
            <w:r w:rsidR="00A419F6" w:rsidRPr="00330D4B">
              <w:rPr>
                <w:rStyle w:val="Hyperlink"/>
                <w:noProof/>
              </w:rPr>
              <w:t>Outstanding Issues</w:t>
            </w:r>
            <w:r w:rsidR="00A419F6">
              <w:rPr>
                <w:noProof/>
                <w:webHidden/>
              </w:rPr>
              <w:tab/>
            </w:r>
            <w:r w:rsidR="00A419F6">
              <w:rPr>
                <w:noProof/>
                <w:webHidden/>
              </w:rPr>
              <w:fldChar w:fldCharType="begin"/>
            </w:r>
            <w:r w:rsidR="00A419F6">
              <w:rPr>
                <w:noProof/>
                <w:webHidden/>
              </w:rPr>
              <w:instrText xml:space="preserve"> PAGEREF _Toc27406683 \h </w:instrText>
            </w:r>
            <w:r w:rsidR="00A419F6">
              <w:rPr>
                <w:noProof/>
                <w:webHidden/>
              </w:rPr>
            </w:r>
            <w:r w:rsidR="00A419F6">
              <w:rPr>
                <w:noProof/>
                <w:webHidden/>
              </w:rPr>
              <w:fldChar w:fldCharType="separate"/>
            </w:r>
            <w:r w:rsidR="00A419F6">
              <w:rPr>
                <w:noProof/>
                <w:webHidden/>
              </w:rPr>
              <w:t>6</w:t>
            </w:r>
            <w:r w:rsidR="00A419F6">
              <w:rPr>
                <w:noProof/>
                <w:webHidden/>
              </w:rPr>
              <w:fldChar w:fldCharType="end"/>
            </w:r>
          </w:hyperlink>
        </w:p>
        <w:p w14:paraId="5F60C2F4" w14:textId="6F7B5E22" w:rsidR="00A419F6" w:rsidRDefault="00A4385B">
          <w:pPr>
            <w:pStyle w:val="TOC2"/>
            <w:tabs>
              <w:tab w:val="right" w:leader="dot" w:pos="9350"/>
            </w:tabs>
            <w:rPr>
              <w:rFonts w:asciiTheme="minorHAnsi" w:eastAsiaTheme="minorEastAsia" w:hAnsiTheme="minorHAnsi"/>
              <w:noProof/>
              <w:sz w:val="22"/>
              <w:szCs w:val="22"/>
            </w:rPr>
          </w:pPr>
          <w:hyperlink w:anchor="_Toc27406684" w:history="1">
            <w:r w:rsidR="00A419F6" w:rsidRPr="00330D4B">
              <w:rPr>
                <w:rStyle w:val="Hyperlink"/>
                <w:noProof/>
              </w:rPr>
              <w:t>New Issues</w:t>
            </w:r>
            <w:r w:rsidR="00A419F6">
              <w:rPr>
                <w:noProof/>
                <w:webHidden/>
              </w:rPr>
              <w:tab/>
            </w:r>
            <w:r w:rsidR="00A419F6">
              <w:rPr>
                <w:noProof/>
                <w:webHidden/>
              </w:rPr>
              <w:fldChar w:fldCharType="begin"/>
            </w:r>
            <w:r w:rsidR="00A419F6">
              <w:rPr>
                <w:noProof/>
                <w:webHidden/>
              </w:rPr>
              <w:instrText xml:space="preserve"> PAGEREF _Toc27406684 \h </w:instrText>
            </w:r>
            <w:r w:rsidR="00A419F6">
              <w:rPr>
                <w:noProof/>
                <w:webHidden/>
              </w:rPr>
            </w:r>
            <w:r w:rsidR="00A419F6">
              <w:rPr>
                <w:noProof/>
                <w:webHidden/>
              </w:rPr>
              <w:fldChar w:fldCharType="separate"/>
            </w:r>
            <w:r w:rsidR="00A419F6">
              <w:rPr>
                <w:noProof/>
                <w:webHidden/>
              </w:rPr>
              <w:t>6</w:t>
            </w:r>
            <w:r w:rsidR="00A419F6">
              <w:rPr>
                <w:noProof/>
                <w:webHidden/>
              </w:rPr>
              <w:fldChar w:fldCharType="end"/>
            </w:r>
          </w:hyperlink>
        </w:p>
        <w:p w14:paraId="1E2405E6" w14:textId="456A95F6" w:rsidR="00A419F6" w:rsidRDefault="00A4385B">
          <w:pPr>
            <w:pStyle w:val="TOC2"/>
            <w:tabs>
              <w:tab w:val="right" w:leader="dot" w:pos="9350"/>
            </w:tabs>
            <w:rPr>
              <w:rFonts w:asciiTheme="minorHAnsi" w:eastAsiaTheme="minorEastAsia" w:hAnsiTheme="minorHAnsi"/>
              <w:noProof/>
              <w:sz w:val="22"/>
              <w:szCs w:val="22"/>
            </w:rPr>
          </w:pPr>
          <w:hyperlink w:anchor="_Toc27406685" w:history="1">
            <w:r w:rsidR="00A419F6" w:rsidRPr="00330D4B">
              <w:rPr>
                <w:rStyle w:val="Hyperlink"/>
                <w:noProof/>
              </w:rPr>
              <w:t>Existing Issues</w:t>
            </w:r>
            <w:r w:rsidR="00A419F6">
              <w:rPr>
                <w:noProof/>
                <w:webHidden/>
              </w:rPr>
              <w:tab/>
            </w:r>
            <w:r w:rsidR="00A419F6">
              <w:rPr>
                <w:noProof/>
                <w:webHidden/>
              </w:rPr>
              <w:fldChar w:fldCharType="begin"/>
            </w:r>
            <w:r w:rsidR="00A419F6">
              <w:rPr>
                <w:noProof/>
                <w:webHidden/>
              </w:rPr>
              <w:instrText xml:space="preserve"> PAGEREF _Toc27406685 \h </w:instrText>
            </w:r>
            <w:r w:rsidR="00A419F6">
              <w:rPr>
                <w:noProof/>
                <w:webHidden/>
              </w:rPr>
            </w:r>
            <w:r w:rsidR="00A419F6">
              <w:rPr>
                <w:noProof/>
                <w:webHidden/>
              </w:rPr>
              <w:fldChar w:fldCharType="separate"/>
            </w:r>
            <w:r w:rsidR="00A419F6">
              <w:rPr>
                <w:noProof/>
                <w:webHidden/>
              </w:rPr>
              <w:t>7</w:t>
            </w:r>
            <w:r w:rsidR="00A419F6">
              <w:rPr>
                <w:noProof/>
                <w:webHidden/>
              </w:rPr>
              <w:fldChar w:fldCharType="end"/>
            </w:r>
          </w:hyperlink>
        </w:p>
        <w:p w14:paraId="67031AAD" w14:textId="280ACFB8" w:rsidR="00A419F6" w:rsidRDefault="00A4385B">
          <w:pPr>
            <w:pStyle w:val="TOC1"/>
            <w:tabs>
              <w:tab w:val="right" w:leader="dot" w:pos="9350"/>
            </w:tabs>
            <w:rPr>
              <w:rFonts w:asciiTheme="minorHAnsi" w:eastAsiaTheme="minorEastAsia" w:hAnsiTheme="minorHAnsi"/>
              <w:noProof/>
              <w:sz w:val="22"/>
              <w:szCs w:val="22"/>
            </w:rPr>
          </w:pPr>
          <w:hyperlink w:anchor="_Toc27406686" w:history="1">
            <w:r w:rsidR="00A419F6" w:rsidRPr="00330D4B">
              <w:rPr>
                <w:rStyle w:val="Hyperlink"/>
                <w:noProof/>
              </w:rPr>
              <w:t>Document History</w:t>
            </w:r>
            <w:r w:rsidR="00A419F6">
              <w:rPr>
                <w:noProof/>
                <w:webHidden/>
              </w:rPr>
              <w:tab/>
            </w:r>
            <w:r w:rsidR="00A419F6">
              <w:rPr>
                <w:noProof/>
                <w:webHidden/>
              </w:rPr>
              <w:fldChar w:fldCharType="begin"/>
            </w:r>
            <w:r w:rsidR="00A419F6">
              <w:rPr>
                <w:noProof/>
                <w:webHidden/>
              </w:rPr>
              <w:instrText xml:space="preserve"> PAGEREF _Toc27406686 \h </w:instrText>
            </w:r>
            <w:r w:rsidR="00A419F6">
              <w:rPr>
                <w:noProof/>
                <w:webHidden/>
              </w:rPr>
            </w:r>
            <w:r w:rsidR="00A419F6">
              <w:rPr>
                <w:noProof/>
                <w:webHidden/>
              </w:rPr>
              <w:fldChar w:fldCharType="separate"/>
            </w:r>
            <w:r w:rsidR="00A419F6">
              <w:rPr>
                <w:noProof/>
                <w:webHidden/>
              </w:rPr>
              <w:t>25</w:t>
            </w:r>
            <w:r w:rsidR="00A419F6">
              <w:rPr>
                <w:noProof/>
                <w:webHidden/>
              </w:rPr>
              <w:fldChar w:fldCharType="end"/>
            </w:r>
          </w:hyperlink>
        </w:p>
        <w:p w14:paraId="0814A130" w14:textId="08FCC8B0" w:rsidR="009D6573" w:rsidRPr="0027566E" w:rsidRDefault="009D6573" w:rsidP="0027566E">
          <w:pPr>
            <w:spacing w:after="240" w:line="240" w:lineRule="auto"/>
          </w:pPr>
          <w:r w:rsidRPr="0027566E">
            <w:rPr>
              <w:b/>
              <w:bCs/>
              <w:noProof/>
            </w:rPr>
            <w:fldChar w:fldCharType="end"/>
          </w:r>
        </w:p>
      </w:sdtContent>
    </w:sdt>
    <w:p w14:paraId="0E9FD8B8" w14:textId="7205DDA0" w:rsidR="001E6889" w:rsidRDefault="00AE7C57" w:rsidP="00A037BB">
      <w:pPr>
        <w:pStyle w:val="Heading1"/>
        <w:spacing w:after="240" w:line="240" w:lineRule="auto"/>
      </w:pPr>
      <w:bookmarkStart w:id="0" w:name="_Toc27406674"/>
      <w:r>
        <w:lastRenderedPageBreak/>
        <w:t>General</w:t>
      </w:r>
      <w:bookmarkEnd w:id="0"/>
    </w:p>
    <w:p w14:paraId="03D945E9" w14:textId="40C9892A" w:rsidR="00AE7C57" w:rsidRDefault="00AE7C57" w:rsidP="00AE7C57">
      <w:pPr>
        <w:pStyle w:val="Heading2"/>
      </w:pPr>
      <w:bookmarkStart w:id="1" w:name="_Toc27406676"/>
      <w:r w:rsidRPr="00814BFB">
        <w:t>Tested</w:t>
      </w:r>
      <w:r>
        <w:t xml:space="preserve"> Application Compatibility</w:t>
      </w:r>
      <w:bookmarkEnd w:id="1"/>
    </w:p>
    <w:tbl>
      <w:tblPr>
        <w:tblStyle w:val="TableGrid"/>
        <w:tblpPr w:leftFromText="187" w:rightFromText="187" w:vertAnchor="text" w:horzAnchor="margin" w:tblpY="1"/>
        <w:tblW w:w="9445" w:type="dxa"/>
        <w:tblLook w:val="04A0" w:firstRow="1" w:lastRow="0" w:firstColumn="1" w:lastColumn="0" w:noHBand="0" w:noVBand="1"/>
      </w:tblPr>
      <w:tblGrid>
        <w:gridCol w:w="1950"/>
        <w:gridCol w:w="2928"/>
        <w:gridCol w:w="4567"/>
      </w:tblGrid>
      <w:tr w:rsidR="00A5227B" w:rsidRPr="001A69EE" w14:paraId="03FF05CA" w14:textId="77777777" w:rsidTr="00675425">
        <w:trPr>
          <w:tblHeader/>
        </w:trPr>
        <w:tc>
          <w:tcPr>
            <w:tcW w:w="1950" w:type="dxa"/>
            <w:shd w:val="clear" w:color="auto" w:fill="D9D9D9" w:themeFill="background1" w:themeFillShade="D9"/>
          </w:tcPr>
          <w:p w14:paraId="420A1D08" w14:textId="77777777" w:rsidR="00A5227B" w:rsidRPr="001A69EE" w:rsidRDefault="00A5227B" w:rsidP="00675425">
            <w:pPr>
              <w:pStyle w:val="Heading4"/>
              <w:outlineLvl w:val="3"/>
            </w:pPr>
            <w:r w:rsidRPr="001A69EE">
              <w:t>Application</w:t>
            </w:r>
          </w:p>
        </w:tc>
        <w:tc>
          <w:tcPr>
            <w:tcW w:w="2928" w:type="dxa"/>
            <w:shd w:val="clear" w:color="auto" w:fill="D9D9D9" w:themeFill="background1" w:themeFillShade="D9"/>
          </w:tcPr>
          <w:p w14:paraId="19088A22" w14:textId="77777777" w:rsidR="00A5227B" w:rsidRPr="001A69EE" w:rsidRDefault="00A5227B" w:rsidP="00675425">
            <w:pPr>
              <w:pStyle w:val="Heading4"/>
              <w:outlineLvl w:val="3"/>
            </w:pPr>
            <w:r w:rsidRPr="001A69EE">
              <w:t>Support</w:t>
            </w:r>
          </w:p>
        </w:tc>
        <w:tc>
          <w:tcPr>
            <w:tcW w:w="4567" w:type="dxa"/>
            <w:shd w:val="clear" w:color="auto" w:fill="D9D9D9" w:themeFill="background1" w:themeFillShade="D9"/>
          </w:tcPr>
          <w:p w14:paraId="77A8061A" w14:textId="77777777" w:rsidR="00A5227B" w:rsidRPr="001A69EE" w:rsidRDefault="00A5227B" w:rsidP="00675425">
            <w:pPr>
              <w:pStyle w:val="Heading4"/>
              <w:outlineLvl w:val="3"/>
            </w:pPr>
            <w:r w:rsidRPr="001A69EE">
              <w:t>Known Limitations</w:t>
            </w:r>
          </w:p>
        </w:tc>
      </w:tr>
      <w:tr w:rsidR="00A5227B" w:rsidRPr="00CA660E" w14:paraId="1898205E" w14:textId="77777777" w:rsidTr="00675425">
        <w:trPr>
          <w:tblHeader/>
        </w:trPr>
        <w:tc>
          <w:tcPr>
            <w:tcW w:w="1950" w:type="dxa"/>
          </w:tcPr>
          <w:p w14:paraId="698DD10D" w14:textId="77777777" w:rsidR="00A5227B" w:rsidRPr="00814BFB" w:rsidRDefault="00A5227B" w:rsidP="00675425">
            <w:pPr>
              <w:pStyle w:val="NoSpacing"/>
              <w:rPr>
                <w:color w:val="000000" w:themeColor="text1"/>
              </w:rPr>
            </w:pPr>
            <w:r w:rsidRPr="00814BFB">
              <w:t>SmartZone</w:t>
            </w:r>
          </w:p>
        </w:tc>
        <w:tc>
          <w:tcPr>
            <w:tcW w:w="2928" w:type="dxa"/>
          </w:tcPr>
          <w:p w14:paraId="0099C22F" w14:textId="7BD84060" w:rsidR="00A5227B" w:rsidRPr="00814BFB" w:rsidRDefault="00A5227B" w:rsidP="00675425">
            <w:pPr>
              <w:pStyle w:val="NoSpacing"/>
            </w:pPr>
            <w:r>
              <w:t>V9.</w:t>
            </w:r>
            <w:r w:rsidR="005A56B0">
              <w:t>2</w:t>
            </w:r>
          </w:p>
        </w:tc>
        <w:tc>
          <w:tcPr>
            <w:tcW w:w="4567" w:type="dxa"/>
          </w:tcPr>
          <w:p w14:paraId="25BB2C1D" w14:textId="145C02EC" w:rsidR="00A5227B" w:rsidRPr="00A5227B" w:rsidRDefault="00A5227B" w:rsidP="00A5227B">
            <w:pPr>
              <w:rPr>
                <w:sz w:val="22"/>
                <w:szCs w:val="22"/>
              </w:rPr>
            </w:pPr>
            <w:r w:rsidRPr="00A5227B">
              <w:rPr>
                <w:sz w:val="22"/>
                <w:szCs w:val="22"/>
              </w:rPr>
              <w:t>Access control functionality on PDU will not work with SmartZone 9.</w:t>
            </w:r>
            <w:r w:rsidR="005A56B0">
              <w:rPr>
                <w:sz w:val="22"/>
                <w:szCs w:val="22"/>
              </w:rPr>
              <w:t>1</w:t>
            </w:r>
            <w:r w:rsidRPr="00A5227B">
              <w:rPr>
                <w:sz w:val="22"/>
                <w:szCs w:val="22"/>
              </w:rPr>
              <w:t xml:space="preserve"> and prior.</w:t>
            </w:r>
          </w:p>
        </w:tc>
      </w:tr>
    </w:tbl>
    <w:p w14:paraId="2B93F974" w14:textId="77777777" w:rsidR="00A5227B" w:rsidRDefault="00A5227B" w:rsidP="00DE452D">
      <w:pPr>
        <w:pStyle w:val="Heading2"/>
      </w:pPr>
    </w:p>
    <w:p w14:paraId="724AE003" w14:textId="0A20E8E9" w:rsidR="00AE7C57" w:rsidRDefault="00AE7C57" w:rsidP="00DE452D">
      <w:pPr>
        <w:pStyle w:val="Heading2"/>
      </w:pPr>
      <w:bookmarkStart w:id="2" w:name="_Toc27406677"/>
      <w:r>
        <w:t>Released Production Files</w:t>
      </w:r>
      <w:bookmarkEnd w:id="2"/>
    </w:p>
    <w:p w14:paraId="015A6536" w14:textId="450AD242" w:rsidR="00AE7C57" w:rsidRDefault="00DF497F" w:rsidP="00DF497F">
      <w:pPr>
        <w:pStyle w:val="Heading3"/>
      </w:pPr>
      <w:bookmarkStart w:id="3" w:name="_Toc27406678"/>
      <w:r>
        <w:t>Product Upgrade</w:t>
      </w:r>
      <w:bookmarkEnd w:id="3"/>
    </w:p>
    <w:p w14:paraId="4B31135B" w14:textId="155B7B92" w:rsidR="00DF497F" w:rsidRDefault="00DF497F" w:rsidP="00DF497F">
      <w:pPr>
        <w:pStyle w:val="Heading4"/>
      </w:pPr>
      <w:r>
        <w:t>Image Information</w:t>
      </w:r>
    </w:p>
    <w:p w14:paraId="459F2CDD" w14:textId="00412FA5" w:rsidR="008E7A24" w:rsidRPr="00DF497F" w:rsidRDefault="00DF497F" w:rsidP="008E7A24">
      <w:pPr>
        <w:pStyle w:val="Code"/>
      </w:pPr>
      <w:r w:rsidRPr="00DF497F">
        <w:t xml:space="preserve">Filename: </w:t>
      </w:r>
      <w:r w:rsidR="00547B36">
        <w:t>Panduit.fw</w:t>
      </w:r>
      <w:r w:rsidR="00547B36">
        <w:br/>
        <w:t>Version: 2.3.</w:t>
      </w:r>
      <w:r w:rsidR="00842534">
        <w:t>21</w:t>
      </w:r>
      <w:r w:rsidRPr="00DF497F">
        <w:br/>
      </w:r>
      <w:r w:rsidRPr="00E65F57">
        <w:t xml:space="preserve">CRC32: </w:t>
      </w:r>
      <w:r w:rsidR="008D68A1">
        <w:t>AC68BC74</w:t>
      </w:r>
      <w:r w:rsidRPr="00E65F57">
        <w:br/>
        <w:t xml:space="preserve">SHA256: </w:t>
      </w:r>
      <w:r w:rsidR="008D68A1">
        <w:t>B3D378FF28FCE4C6B8Edd4104CfE581ECFE324A6AF52E0A7779BA8539A14E05E</w:t>
      </w:r>
      <w:r w:rsidRPr="00E65F57">
        <w:br/>
        <w:t xml:space="preserve">Filesize: </w:t>
      </w:r>
      <w:r w:rsidR="00547B36">
        <w:t>31</w:t>
      </w:r>
      <w:r w:rsidR="001E6889">
        <w:t>0</w:t>
      </w:r>
      <w:r w:rsidR="002C02B1">
        <w:t>0</w:t>
      </w:r>
      <w:r w:rsidR="004B444A">
        <w:t>413</w:t>
      </w:r>
      <w:r w:rsidR="008E7A24" w:rsidRPr="00E65F57">
        <w:t xml:space="preserve"> </w:t>
      </w:r>
      <w:r w:rsidRPr="00E65F57">
        <w:t>bytes</w:t>
      </w:r>
    </w:p>
    <w:p w14:paraId="57809AE1" w14:textId="77777777" w:rsidR="00886237" w:rsidRDefault="00DF497F" w:rsidP="004B799F">
      <w:pPr>
        <w:pStyle w:val="HiddenHeading4"/>
      </w:pPr>
      <w:r w:rsidRPr="00DF497F">
        <w:t>Location</w:t>
      </w:r>
    </w:p>
    <w:p w14:paraId="3DBFE889" w14:textId="5C3E0AEE" w:rsidR="00731396" w:rsidRPr="00DF497F" w:rsidRDefault="00886237" w:rsidP="00886237">
      <w:pPr>
        <w:pStyle w:val="HiddenCode"/>
      </w:pPr>
      <w:r w:rsidRPr="00886237">
        <w:t>https://panduit.sharepoint.com/edibu/dc/ims/Projects/A</w:t>
      </w:r>
      <w:r>
        <w:t>ppliances/G5%20PDUs/v2.2.</w:t>
      </w:r>
      <w:r w:rsidR="00D0092F">
        <w:t>2</w:t>
      </w:r>
    </w:p>
    <w:p w14:paraId="574938DE" w14:textId="77777777" w:rsidR="000922EA" w:rsidRDefault="000922EA" w:rsidP="000922EA">
      <w:pPr>
        <w:pStyle w:val="Heading1"/>
      </w:pPr>
      <w:bookmarkStart w:id="4" w:name="_Toc499055228"/>
      <w:bookmarkStart w:id="5" w:name="_Toc27406679"/>
      <w:bookmarkStart w:id="6" w:name="_Ref139344476"/>
      <w:r>
        <w:lastRenderedPageBreak/>
        <w:t>New Features</w:t>
      </w:r>
      <w:bookmarkEnd w:id="4"/>
      <w:bookmarkEnd w:id="5"/>
    </w:p>
    <w:p w14:paraId="2F179416" w14:textId="2675DD44" w:rsidR="000922EA" w:rsidRDefault="000922EA" w:rsidP="000922EA">
      <w:pPr>
        <w:pStyle w:val="Heading2"/>
        <w:spacing w:before="240"/>
        <w:ind w:left="578" w:hanging="578"/>
      </w:pPr>
      <w:bookmarkStart w:id="7" w:name="_Toc499055229"/>
      <w:bookmarkStart w:id="8" w:name="_Toc27406680"/>
      <w:r>
        <w:t>New Features added in version 2.</w:t>
      </w:r>
      <w:bookmarkEnd w:id="7"/>
      <w:r w:rsidR="00C42D3F">
        <w:t>3.</w:t>
      </w:r>
      <w:bookmarkEnd w:id="8"/>
      <w:r w:rsidR="00842534">
        <w:t>21</w:t>
      </w:r>
    </w:p>
    <w:p w14:paraId="1225880F" w14:textId="4099F208" w:rsidR="00E55298" w:rsidRDefault="00FA1567" w:rsidP="00C77F27">
      <w:pPr>
        <w:pStyle w:val="ListParagraph"/>
        <w:numPr>
          <w:ilvl w:val="0"/>
          <w:numId w:val="1"/>
        </w:numPr>
      </w:pPr>
      <w:r>
        <w:t xml:space="preserve">Support for </w:t>
      </w:r>
      <w:r w:rsidR="00842534">
        <w:t xml:space="preserve">switching between Celsius and Fahrenheit </w:t>
      </w:r>
    </w:p>
    <w:p w14:paraId="6CE6FD69" w14:textId="2B93187E" w:rsidR="00842534" w:rsidRDefault="00842534" w:rsidP="00C77F27">
      <w:pPr>
        <w:pStyle w:val="ListParagraph"/>
        <w:numPr>
          <w:ilvl w:val="0"/>
          <w:numId w:val="1"/>
        </w:numPr>
      </w:pPr>
      <w:r>
        <w:t>The ability to reset the</w:t>
      </w:r>
      <w:r w:rsidR="00A440CD">
        <w:t xml:space="preserve"> PDU to a factory default setting</w:t>
      </w:r>
      <w:r w:rsidR="00955D2A">
        <w:t xml:space="preserve"> through the iNC</w:t>
      </w:r>
    </w:p>
    <w:p w14:paraId="7C5F0598" w14:textId="4664E3FD" w:rsidR="00A440CD" w:rsidRDefault="00A440CD" w:rsidP="00C77F27">
      <w:pPr>
        <w:pStyle w:val="ListParagraph"/>
        <w:numPr>
          <w:ilvl w:val="0"/>
          <w:numId w:val="1"/>
        </w:numPr>
      </w:pPr>
      <w:r>
        <w:t xml:space="preserve">The ability to </w:t>
      </w:r>
      <w:r w:rsidR="00167372">
        <w:t>set a user</w:t>
      </w:r>
      <w:r w:rsidR="00AF65DB">
        <w:t>’s</w:t>
      </w:r>
      <w:r w:rsidR="00167372">
        <w:t xml:space="preserve"> </w:t>
      </w:r>
      <w:r w:rsidR="00AF65DB">
        <w:t>password to never expire</w:t>
      </w:r>
    </w:p>
    <w:p w14:paraId="278B2DB7" w14:textId="715D5F20" w:rsidR="00AF65DB" w:rsidRDefault="00AF65DB" w:rsidP="00C77F27">
      <w:pPr>
        <w:pStyle w:val="ListParagraph"/>
        <w:numPr>
          <w:ilvl w:val="0"/>
          <w:numId w:val="1"/>
        </w:numPr>
      </w:pPr>
      <w:r>
        <w:t>The ability to see the static IP address through the CLI when the Ethernet cable has been disconnected.</w:t>
      </w:r>
    </w:p>
    <w:p w14:paraId="261753ED" w14:textId="67546304" w:rsidR="00B5130A" w:rsidRDefault="00E8057A" w:rsidP="00C77F27">
      <w:pPr>
        <w:pStyle w:val="ListParagraph"/>
        <w:numPr>
          <w:ilvl w:val="0"/>
          <w:numId w:val="1"/>
        </w:numPr>
      </w:pPr>
      <w:r>
        <w:t>Updated drivers to support alternative Cypress Flash memory component.</w:t>
      </w:r>
      <w:bookmarkStart w:id="9" w:name="_GoBack"/>
      <w:bookmarkEnd w:id="9"/>
    </w:p>
    <w:p w14:paraId="0F076192" w14:textId="517EF8AA" w:rsidR="00FA1567" w:rsidRDefault="00FA1567" w:rsidP="00C77F27">
      <w:pPr>
        <w:pStyle w:val="ListParagraph"/>
        <w:numPr>
          <w:ilvl w:val="0"/>
          <w:numId w:val="1"/>
        </w:numPr>
      </w:pPr>
      <w:r>
        <w:t>General maint</w:t>
      </w:r>
      <w:r w:rsidR="00A419F6">
        <w:t>en</w:t>
      </w:r>
      <w:r>
        <w:t>ance</w:t>
      </w:r>
    </w:p>
    <w:p w14:paraId="14909721" w14:textId="71D8670E" w:rsidR="00C42D3F" w:rsidRDefault="00C42D3F" w:rsidP="00C42D3F">
      <w:pPr>
        <w:pStyle w:val="Heading1"/>
      </w:pPr>
      <w:bookmarkStart w:id="10" w:name="_Toc27406681"/>
      <w:bookmarkStart w:id="11" w:name="_Toc499055233"/>
      <w:r>
        <w:lastRenderedPageBreak/>
        <w:t>Resolved Issues</w:t>
      </w:r>
      <w:bookmarkEnd w:id="10"/>
    </w:p>
    <w:p w14:paraId="1EB093C4" w14:textId="4EB88588" w:rsidR="00C42D3F" w:rsidRDefault="00C42D3F" w:rsidP="00C42D3F">
      <w:pPr>
        <w:pStyle w:val="Heading2"/>
      </w:pPr>
      <w:bookmarkStart w:id="12" w:name="_Toc27406682"/>
      <w:r>
        <w:t>Issues resolved by version 2.3.</w:t>
      </w:r>
      <w:bookmarkEnd w:id="12"/>
      <w:r w:rsidR="00CE51E4">
        <w:t>21</w:t>
      </w:r>
    </w:p>
    <w:tbl>
      <w:tblPr>
        <w:tblW w:w="948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8"/>
        <w:gridCol w:w="8280"/>
      </w:tblGrid>
      <w:tr w:rsidR="001B5897" w:rsidRPr="00056484" w14:paraId="68445AB9" w14:textId="77777777" w:rsidTr="001B5897">
        <w:trPr>
          <w:cantSplit/>
          <w:trHeight w:val="271"/>
          <w:tblHeader/>
        </w:trPr>
        <w:tc>
          <w:tcPr>
            <w:tcW w:w="1208" w:type="dxa"/>
            <w:tcBorders>
              <w:bottom w:val="single" w:sz="4" w:space="0" w:color="auto"/>
            </w:tcBorders>
            <w:shd w:val="clear" w:color="auto" w:fill="D9D9D9" w:themeFill="background1" w:themeFillShade="D9"/>
            <w:vAlign w:val="center"/>
          </w:tcPr>
          <w:p w14:paraId="77217D1F" w14:textId="77777777" w:rsidR="001B5897" w:rsidRPr="00056484" w:rsidRDefault="001B5897" w:rsidP="00C90F52">
            <w:pPr>
              <w:pStyle w:val="Heading4"/>
            </w:pPr>
            <w:r w:rsidRPr="00056484">
              <w:t>Issue ID</w:t>
            </w:r>
          </w:p>
        </w:tc>
        <w:tc>
          <w:tcPr>
            <w:tcW w:w="8280" w:type="dxa"/>
            <w:tcBorders>
              <w:bottom w:val="single" w:sz="4" w:space="0" w:color="auto"/>
            </w:tcBorders>
            <w:shd w:val="clear" w:color="auto" w:fill="D9D9D9" w:themeFill="background1" w:themeFillShade="D9"/>
            <w:noWrap/>
            <w:vAlign w:val="center"/>
          </w:tcPr>
          <w:p w14:paraId="5ACA13EF" w14:textId="77777777" w:rsidR="001B5897" w:rsidRPr="00056484" w:rsidRDefault="001B5897" w:rsidP="00C90F52">
            <w:pPr>
              <w:pStyle w:val="Heading4"/>
            </w:pPr>
            <w:r w:rsidRPr="00056484">
              <w:t>Title</w:t>
            </w:r>
          </w:p>
        </w:tc>
      </w:tr>
      <w:tr w:rsidR="003C1CF0" w:rsidRPr="003C1CF0" w14:paraId="77BAC7AD" w14:textId="77777777" w:rsidTr="003C1CF0">
        <w:trPr>
          <w:trHeight w:val="271"/>
        </w:trPr>
        <w:tc>
          <w:tcPr>
            <w:tcW w:w="120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540174E1" w14:textId="77777777" w:rsidR="003C1CF0" w:rsidRPr="003C1CF0" w:rsidRDefault="003C1CF0" w:rsidP="003C1CF0">
            <w:pPr>
              <w:pStyle w:val="NoSpacing"/>
              <w:rPr>
                <w:rFonts w:ascii="Calibri" w:hAnsi="Calibri" w:cs="Calibri"/>
                <w:color w:val="000000"/>
              </w:rPr>
            </w:pPr>
            <w:r w:rsidRPr="003C1CF0">
              <w:rPr>
                <w:rFonts w:ascii="Calibri" w:hAnsi="Calibri" w:cs="Calibri"/>
                <w:color w:val="000000"/>
              </w:rPr>
              <w:t>G5-119</w:t>
            </w:r>
          </w:p>
        </w:tc>
        <w:tc>
          <w:tcPr>
            <w:tcW w:w="8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DB161" w14:textId="77777777" w:rsidR="003C1CF0" w:rsidRPr="003C1CF0" w:rsidRDefault="003C1CF0" w:rsidP="003C1CF0">
            <w:pPr>
              <w:pStyle w:val="NoSpacing"/>
            </w:pPr>
            <w:r w:rsidRPr="003C1CF0">
              <w:t>NA:The temperature scale( F vs C)  of the system is inconsistent</w:t>
            </w:r>
          </w:p>
        </w:tc>
      </w:tr>
      <w:tr w:rsidR="003C1CF0" w:rsidRPr="003C1CF0" w14:paraId="25C7DBBC" w14:textId="77777777" w:rsidTr="003C1CF0">
        <w:trPr>
          <w:trHeight w:val="271"/>
        </w:trPr>
        <w:tc>
          <w:tcPr>
            <w:tcW w:w="120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538B3833" w14:textId="77777777" w:rsidR="003C1CF0" w:rsidRPr="003C1CF0" w:rsidRDefault="003C1CF0" w:rsidP="003C1CF0">
            <w:pPr>
              <w:pStyle w:val="NoSpacing"/>
              <w:rPr>
                <w:rFonts w:ascii="Calibri" w:hAnsi="Calibri" w:cs="Calibri"/>
                <w:color w:val="000000"/>
              </w:rPr>
            </w:pPr>
            <w:r w:rsidRPr="003C1CF0">
              <w:rPr>
                <w:rFonts w:ascii="Calibri" w:hAnsi="Calibri" w:cs="Calibri"/>
                <w:color w:val="000000"/>
              </w:rPr>
              <w:t>G5-349</w:t>
            </w:r>
          </w:p>
        </w:tc>
        <w:tc>
          <w:tcPr>
            <w:tcW w:w="8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7DC37" w14:textId="77777777" w:rsidR="003C1CF0" w:rsidRPr="003C1CF0" w:rsidRDefault="003C1CF0" w:rsidP="003C1CF0">
            <w:pPr>
              <w:pStyle w:val="NoSpacing"/>
            </w:pPr>
            <w:r w:rsidRPr="003C1CF0">
              <w:t>NA:The temperature threshold values are list in Fahrenheit, but WebUI is in Celsius</w:t>
            </w:r>
          </w:p>
        </w:tc>
      </w:tr>
      <w:tr w:rsidR="003C1CF0" w:rsidRPr="003C1CF0" w14:paraId="6FABC25E" w14:textId="77777777" w:rsidTr="003C1CF0">
        <w:trPr>
          <w:trHeight w:val="271"/>
        </w:trPr>
        <w:tc>
          <w:tcPr>
            <w:tcW w:w="120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7F458626" w14:textId="77777777" w:rsidR="003C1CF0" w:rsidRPr="003C1CF0" w:rsidRDefault="003C1CF0" w:rsidP="003C1CF0">
            <w:pPr>
              <w:pStyle w:val="NoSpacing"/>
              <w:rPr>
                <w:rFonts w:ascii="Calibri" w:hAnsi="Calibri" w:cs="Calibri"/>
                <w:color w:val="000000"/>
              </w:rPr>
            </w:pPr>
            <w:r w:rsidRPr="003C1CF0">
              <w:rPr>
                <w:rFonts w:ascii="Calibri" w:hAnsi="Calibri" w:cs="Calibri"/>
                <w:color w:val="000000"/>
              </w:rPr>
              <w:t>G5-785</w:t>
            </w:r>
          </w:p>
        </w:tc>
        <w:tc>
          <w:tcPr>
            <w:tcW w:w="8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84B41" w14:textId="77777777" w:rsidR="003C1CF0" w:rsidRPr="003C1CF0" w:rsidRDefault="003C1CF0" w:rsidP="003C1CF0">
            <w:pPr>
              <w:pStyle w:val="NoSpacing"/>
            </w:pPr>
            <w:r w:rsidRPr="003C1CF0">
              <w:t>The "DES" functionality was removed from SNMP, but setting was not removed from the WebUI</w:t>
            </w:r>
          </w:p>
        </w:tc>
      </w:tr>
      <w:tr w:rsidR="003C1CF0" w:rsidRPr="003C1CF0" w14:paraId="01D0D545" w14:textId="77777777" w:rsidTr="003C1CF0">
        <w:trPr>
          <w:trHeight w:val="271"/>
        </w:trPr>
        <w:tc>
          <w:tcPr>
            <w:tcW w:w="120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2B4C9479" w14:textId="77777777" w:rsidR="003C1CF0" w:rsidRPr="003C1CF0" w:rsidRDefault="003C1CF0" w:rsidP="003C1CF0">
            <w:pPr>
              <w:pStyle w:val="NoSpacing"/>
              <w:rPr>
                <w:rFonts w:ascii="Calibri" w:hAnsi="Calibri" w:cs="Calibri"/>
                <w:color w:val="000000"/>
              </w:rPr>
            </w:pPr>
            <w:r w:rsidRPr="003C1CF0">
              <w:rPr>
                <w:rFonts w:ascii="Calibri" w:hAnsi="Calibri" w:cs="Calibri"/>
                <w:color w:val="000000"/>
              </w:rPr>
              <w:t>G5-916</w:t>
            </w:r>
          </w:p>
        </w:tc>
        <w:tc>
          <w:tcPr>
            <w:tcW w:w="8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8B768" w14:textId="77777777" w:rsidR="003C1CF0" w:rsidRPr="003C1CF0" w:rsidRDefault="003C1CF0" w:rsidP="003C1CF0">
            <w:pPr>
              <w:pStyle w:val="NoSpacing"/>
            </w:pPr>
            <w:r w:rsidRPr="003C1CF0">
              <w:t>P10-195 CLI: New Password and Confirm New Password not aligned properly</w:t>
            </w:r>
          </w:p>
        </w:tc>
      </w:tr>
      <w:tr w:rsidR="003C1CF0" w:rsidRPr="003C1CF0" w14:paraId="3FA5D5EC" w14:textId="77777777" w:rsidTr="003C1CF0">
        <w:trPr>
          <w:trHeight w:val="271"/>
        </w:trPr>
        <w:tc>
          <w:tcPr>
            <w:tcW w:w="120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43926C4B" w14:textId="77777777" w:rsidR="003C1CF0" w:rsidRPr="003C1CF0" w:rsidRDefault="003C1CF0" w:rsidP="003C1CF0">
            <w:pPr>
              <w:pStyle w:val="NoSpacing"/>
              <w:rPr>
                <w:rFonts w:ascii="Calibri" w:hAnsi="Calibri" w:cs="Calibri"/>
                <w:color w:val="000000"/>
              </w:rPr>
            </w:pPr>
            <w:r w:rsidRPr="003C1CF0">
              <w:rPr>
                <w:rFonts w:ascii="Calibri" w:hAnsi="Calibri" w:cs="Calibri"/>
                <w:color w:val="000000"/>
              </w:rPr>
              <w:t>G5-920</w:t>
            </w:r>
          </w:p>
        </w:tc>
        <w:tc>
          <w:tcPr>
            <w:tcW w:w="8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143E0" w14:textId="77777777" w:rsidR="003C1CF0" w:rsidRPr="003C1CF0" w:rsidRDefault="003C1CF0" w:rsidP="003C1CF0">
            <w:pPr>
              <w:pStyle w:val="NoSpacing"/>
            </w:pPr>
            <w:r w:rsidRPr="003C1CF0">
              <w:t>P10-191 CLI: Takes new password more than 32 characters</w:t>
            </w:r>
          </w:p>
        </w:tc>
      </w:tr>
      <w:tr w:rsidR="003C1CF0" w:rsidRPr="003C1CF0" w14:paraId="1EE06401" w14:textId="77777777" w:rsidTr="003C1CF0">
        <w:trPr>
          <w:trHeight w:val="271"/>
        </w:trPr>
        <w:tc>
          <w:tcPr>
            <w:tcW w:w="120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580C87A3" w14:textId="77777777" w:rsidR="003C1CF0" w:rsidRPr="003C1CF0" w:rsidRDefault="003C1CF0" w:rsidP="003C1CF0">
            <w:pPr>
              <w:pStyle w:val="NoSpacing"/>
              <w:rPr>
                <w:rFonts w:ascii="Calibri" w:hAnsi="Calibri" w:cs="Calibri"/>
                <w:color w:val="000000"/>
              </w:rPr>
            </w:pPr>
            <w:r w:rsidRPr="003C1CF0">
              <w:rPr>
                <w:rFonts w:ascii="Calibri" w:hAnsi="Calibri" w:cs="Calibri"/>
                <w:color w:val="000000"/>
              </w:rPr>
              <w:t>G5-923</w:t>
            </w:r>
          </w:p>
        </w:tc>
        <w:tc>
          <w:tcPr>
            <w:tcW w:w="8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C6E4D" w14:textId="77777777" w:rsidR="003C1CF0" w:rsidRPr="003C1CF0" w:rsidRDefault="003C1CF0" w:rsidP="003C1CF0">
            <w:pPr>
              <w:pStyle w:val="NoSpacing"/>
            </w:pPr>
            <w:r w:rsidRPr="003C1CF0">
              <w:t xml:space="preserve">SSH/CLI: Edited user in GUI cannot login to SSH/CLI. This only impact new users added to the system </w:t>
            </w:r>
          </w:p>
        </w:tc>
      </w:tr>
      <w:tr w:rsidR="003C1CF0" w:rsidRPr="003C1CF0" w14:paraId="0D312579" w14:textId="77777777" w:rsidTr="003C1CF0">
        <w:trPr>
          <w:trHeight w:val="271"/>
        </w:trPr>
        <w:tc>
          <w:tcPr>
            <w:tcW w:w="120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445F0BE6" w14:textId="77777777" w:rsidR="003C1CF0" w:rsidRPr="003C1CF0" w:rsidRDefault="003C1CF0" w:rsidP="003C1CF0">
            <w:pPr>
              <w:pStyle w:val="NoSpacing"/>
              <w:rPr>
                <w:rFonts w:ascii="Calibri" w:hAnsi="Calibri" w:cs="Calibri"/>
                <w:color w:val="000000"/>
              </w:rPr>
            </w:pPr>
            <w:r w:rsidRPr="003C1CF0">
              <w:rPr>
                <w:rFonts w:ascii="Calibri" w:hAnsi="Calibri" w:cs="Calibri"/>
                <w:color w:val="000000"/>
              </w:rPr>
              <w:t>G5-988</w:t>
            </w:r>
          </w:p>
        </w:tc>
        <w:tc>
          <w:tcPr>
            <w:tcW w:w="8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83D37" w14:textId="77777777" w:rsidR="003C1CF0" w:rsidRPr="003C1CF0" w:rsidRDefault="003C1CF0" w:rsidP="003C1CF0">
            <w:pPr>
              <w:pStyle w:val="NoSpacing"/>
            </w:pPr>
            <w:r w:rsidRPr="003C1CF0">
              <w:t xml:space="preserve">Three Phase PDUs (P42D42M and P42DDAM) without breakers don't report the metering on phase 2 and 3 </w:t>
            </w:r>
          </w:p>
        </w:tc>
      </w:tr>
      <w:tr w:rsidR="003C1CF0" w:rsidRPr="003C1CF0" w14:paraId="240F35B2" w14:textId="77777777" w:rsidTr="003C1CF0">
        <w:trPr>
          <w:trHeight w:val="271"/>
        </w:trPr>
        <w:tc>
          <w:tcPr>
            <w:tcW w:w="120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3177592B" w14:textId="77777777" w:rsidR="003C1CF0" w:rsidRPr="003C1CF0" w:rsidRDefault="003C1CF0" w:rsidP="003C1CF0">
            <w:pPr>
              <w:pStyle w:val="NoSpacing"/>
              <w:rPr>
                <w:rFonts w:ascii="Calibri" w:hAnsi="Calibri" w:cs="Calibri"/>
                <w:color w:val="000000"/>
              </w:rPr>
            </w:pPr>
            <w:r w:rsidRPr="003C1CF0">
              <w:rPr>
                <w:rFonts w:ascii="Calibri" w:hAnsi="Calibri" w:cs="Calibri"/>
                <w:color w:val="000000"/>
              </w:rPr>
              <w:t>G5-1000</w:t>
            </w:r>
          </w:p>
        </w:tc>
        <w:tc>
          <w:tcPr>
            <w:tcW w:w="8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481AA" w14:textId="77777777" w:rsidR="003C1CF0" w:rsidRPr="003C1CF0" w:rsidRDefault="003C1CF0" w:rsidP="003C1CF0">
            <w:pPr>
              <w:pStyle w:val="NoSpacing"/>
            </w:pPr>
            <w:r w:rsidRPr="003C1CF0">
              <w:t>Changing the temperature scale through SNMP has no effect.</w:t>
            </w:r>
          </w:p>
        </w:tc>
      </w:tr>
    </w:tbl>
    <w:p w14:paraId="4EF5D34F" w14:textId="77777777" w:rsidR="00B37AE4" w:rsidRDefault="00B37AE4" w:rsidP="00B37AE4">
      <w:pPr>
        <w:pStyle w:val="Heading1"/>
      </w:pPr>
      <w:bookmarkStart w:id="13" w:name="_Toc27406683"/>
      <w:bookmarkEnd w:id="11"/>
      <w:r>
        <w:lastRenderedPageBreak/>
        <w:t>O</w:t>
      </w:r>
      <w:bookmarkStart w:id="14" w:name="_Hlk504856778"/>
      <w:r>
        <w:t>utstanding Issues</w:t>
      </w:r>
      <w:bookmarkEnd w:id="6"/>
      <w:bookmarkEnd w:id="13"/>
    </w:p>
    <w:p w14:paraId="73F80644" w14:textId="297EE2BF" w:rsidR="00B37AE4" w:rsidRDefault="00FD1D9D" w:rsidP="00B37AE4">
      <w:pPr>
        <w:pStyle w:val="Heading2"/>
      </w:pPr>
      <w:bookmarkStart w:id="15" w:name="_Toc27406684"/>
      <w:r>
        <w:t>New</w:t>
      </w:r>
      <w:r w:rsidR="00B37AE4">
        <w:t xml:space="preserve"> Issues</w:t>
      </w:r>
      <w:bookmarkEnd w:id="15"/>
    </w:p>
    <w:p w14:paraId="362F764D" w14:textId="0442C917" w:rsidR="00FD1D9D" w:rsidRDefault="00FD1D9D" w:rsidP="00FD1D9D">
      <w:r>
        <w:t xml:space="preserve">The following reported problems </w:t>
      </w:r>
      <w:r w:rsidRPr="00284A6F">
        <w:t xml:space="preserve">have been found </w:t>
      </w:r>
      <w:r>
        <w:t xml:space="preserve">since the previous release </w:t>
      </w:r>
      <w:r w:rsidRPr="00284A6F">
        <w:t xml:space="preserve">and </w:t>
      </w:r>
      <w:r>
        <w:t>are sti</w:t>
      </w:r>
      <w:r w:rsidR="004A2A45">
        <w:t>ll outstanding in this release.</w:t>
      </w:r>
    </w:p>
    <w:tbl>
      <w:tblPr>
        <w:tblW w:w="98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8"/>
        <w:gridCol w:w="6570"/>
        <w:gridCol w:w="900"/>
        <w:gridCol w:w="1260"/>
      </w:tblGrid>
      <w:tr w:rsidR="004B4D47" w:rsidRPr="00056484" w14:paraId="52C2921B" w14:textId="77777777" w:rsidTr="004B4D47">
        <w:trPr>
          <w:cantSplit/>
          <w:trHeight w:val="255"/>
          <w:tblHeader/>
        </w:trPr>
        <w:tc>
          <w:tcPr>
            <w:tcW w:w="1118" w:type="dxa"/>
            <w:tcBorders>
              <w:bottom w:val="single" w:sz="4" w:space="0" w:color="auto"/>
            </w:tcBorders>
            <w:shd w:val="clear" w:color="auto" w:fill="D9D9D9" w:themeFill="background1" w:themeFillShade="D9"/>
            <w:vAlign w:val="center"/>
          </w:tcPr>
          <w:bookmarkEnd w:id="14"/>
          <w:p w14:paraId="6C533447" w14:textId="77777777" w:rsidR="004B4D47" w:rsidRPr="00056484" w:rsidRDefault="004B4D47" w:rsidP="004879B0">
            <w:pPr>
              <w:pStyle w:val="Heading4"/>
            </w:pPr>
            <w:r w:rsidRPr="00056484">
              <w:t>Issue ID</w:t>
            </w:r>
          </w:p>
        </w:tc>
        <w:tc>
          <w:tcPr>
            <w:tcW w:w="6570" w:type="dxa"/>
            <w:tcBorders>
              <w:bottom w:val="single" w:sz="4" w:space="0" w:color="auto"/>
            </w:tcBorders>
            <w:shd w:val="clear" w:color="auto" w:fill="D9D9D9" w:themeFill="background1" w:themeFillShade="D9"/>
            <w:noWrap/>
            <w:vAlign w:val="center"/>
          </w:tcPr>
          <w:p w14:paraId="4F096B72" w14:textId="73C97C7E" w:rsidR="004B4D47" w:rsidRPr="00056484" w:rsidRDefault="004B4D47" w:rsidP="004879B0">
            <w:pPr>
              <w:pStyle w:val="Heading4"/>
            </w:pPr>
            <w:r w:rsidRPr="00056484">
              <w:t>Title</w:t>
            </w:r>
          </w:p>
        </w:tc>
        <w:tc>
          <w:tcPr>
            <w:tcW w:w="900" w:type="dxa"/>
            <w:shd w:val="clear" w:color="auto" w:fill="D9D9D9" w:themeFill="background1" w:themeFillShade="D9"/>
            <w:noWrap/>
            <w:tcMar>
              <w:left w:w="28" w:type="dxa"/>
              <w:right w:w="28" w:type="dxa"/>
            </w:tcMar>
            <w:vAlign w:val="center"/>
          </w:tcPr>
          <w:p w14:paraId="376BE4BB" w14:textId="77777777" w:rsidR="004B4D47" w:rsidRPr="007B1568" w:rsidRDefault="004B4D47" w:rsidP="004879B0">
            <w:pPr>
              <w:pStyle w:val="Heading4"/>
              <w:rPr>
                <w:sz w:val="18"/>
                <w:szCs w:val="18"/>
              </w:rPr>
            </w:pPr>
            <w:r w:rsidRPr="007B1568">
              <w:rPr>
                <w:sz w:val="18"/>
                <w:szCs w:val="18"/>
              </w:rPr>
              <w:t>Version</w:t>
            </w:r>
          </w:p>
        </w:tc>
        <w:tc>
          <w:tcPr>
            <w:tcW w:w="1260" w:type="dxa"/>
            <w:shd w:val="clear" w:color="auto" w:fill="D9D9D9" w:themeFill="background1" w:themeFillShade="D9"/>
            <w:vAlign w:val="center"/>
          </w:tcPr>
          <w:p w14:paraId="4132BE7D" w14:textId="77777777" w:rsidR="004B4D47" w:rsidRPr="00056484" w:rsidRDefault="004B4D47" w:rsidP="004879B0">
            <w:pPr>
              <w:pStyle w:val="Heading4"/>
            </w:pPr>
            <w:r>
              <w:t>Status</w:t>
            </w:r>
          </w:p>
        </w:tc>
      </w:tr>
      <w:tr w:rsidR="005F51B3" w:rsidRPr="002D7374" w14:paraId="791A9CE1" w14:textId="77777777" w:rsidTr="002D7374">
        <w:trPr>
          <w:trHeight w:val="255"/>
        </w:trPr>
        <w:tc>
          <w:tcPr>
            <w:tcW w:w="111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62DFC1CD"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G5-1143</w:t>
            </w:r>
          </w:p>
        </w:tc>
        <w:tc>
          <w:tcPr>
            <w:tcW w:w="6570" w:type="dxa"/>
            <w:tcBorders>
              <w:top w:val="single" w:sz="4" w:space="0" w:color="auto"/>
              <w:left w:val="single" w:sz="4" w:space="0" w:color="auto"/>
              <w:bottom w:val="single" w:sz="4" w:space="0" w:color="auto"/>
              <w:right w:val="nil"/>
            </w:tcBorders>
            <w:shd w:val="clear" w:color="auto" w:fill="auto"/>
            <w:noWrap/>
            <w:vAlign w:val="bottom"/>
          </w:tcPr>
          <w:p w14:paraId="3D1AC2CB"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pdug5OutletCurrentPercentLoad is incorrect and actually reads pdug5OutletCurrent</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6AFC01C" w14:textId="77777777" w:rsidR="005F51B3" w:rsidRPr="002D7374" w:rsidRDefault="005F51B3" w:rsidP="005F51B3">
            <w:pPr>
              <w:pStyle w:val="NoSpacing"/>
              <w:rPr>
                <w:color w:val="000000"/>
              </w:rPr>
            </w:pPr>
            <w:r w:rsidRPr="002D7374">
              <w:rPr>
                <w:color w:val="000000"/>
              </w:rPr>
              <w:t>2.3.21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F69CE42" w14:textId="080DE7C9" w:rsidR="005F51B3" w:rsidRPr="002D7374" w:rsidRDefault="005F51B3" w:rsidP="005F51B3">
            <w:pPr>
              <w:pStyle w:val="NoSpacing"/>
            </w:pPr>
            <w:r w:rsidRPr="002D7374">
              <w:t>Defer</w:t>
            </w:r>
            <w:r w:rsidRPr="0064749D">
              <w:t>r</w:t>
            </w:r>
            <w:r w:rsidRPr="002D7374">
              <w:t>ed</w:t>
            </w:r>
          </w:p>
        </w:tc>
      </w:tr>
      <w:tr w:rsidR="005F51B3" w:rsidRPr="002D7374" w14:paraId="44343960" w14:textId="77777777" w:rsidTr="002D7374">
        <w:trPr>
          <w:trHeight w:val="255"/>
        </w:trPr>
        <w:tc>
          <w:tcPr>
            <w:tcW w:w="111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0D015AF4"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G5-1144</w:t>
            </w:r>
          </w:p>
        </w:tc>
        <w:tc>
          <w:tcPr>
            <w:tcW w:w="6570" w:type="dxa"/>
            <w:tcBorders>
              <w:top w:val="single" w:sz="4" w:space="0" w:color="auto"/>
              <w:left w:val="single" w:sz="4" w:space="0" w:color="auto"/>
              <w:bottom w:val="single" w:sz="4" w:space="0" w:color="auto"/>
              <w:right w:val="nil"/>
            </w:tcBorders>
            <w:shd w:val="clear" w:color="auto" w:fill="auto"/>
            <w:noWrap/>
            <w:vAlign w:val="bottom"/>
          </w:tcPr>
          <w:p w14:paraId="080AF5D2"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pdug5OutletWh always reads 100 no matter what load is applied</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7852F17" w14:textId="77777777" w:rsidR="005F51B3" w:rsidRPr="002D7374" w:rsidRDefault="005F51B3" w:rsidP="005F51B3">
            <w:pPr>
              <w:pStyle w:val="NoSpacing"/>
              <w:rPr>
                <w:color w:val="000000"/>
              </w:rPr>
            </w:pPr>
            <w:r w:rsidRPr="002D7374">
              <w:rPr>
                <w:color w:val="000000"/>
              </w:rPr>
              <w:t>2.3.21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B6C48DE" w14:textId="46DC0574" w:rsidR="005F51B3" w:rsidRPr="002D7374" w:rsidRDefault="005F51B3" w:rsidP="005F51B3">
            <w:pPr>
              <w:pStyle w:val="NoSpacing"/>
            </w:pPr>
            <w:r w:rsidRPr="002D7374">
              <w:t>Defer</w:t>
            </w:r>
            <w:r w:rsidRPr="0064749D">
              <w:t>r</w:t>
            </w:r>
            <w:r w:rsidRPr="002D7374">
              <w:t>ed</w:t>
            </w:r>
          </w:p>
        </w:tc>
      </w:tr>
      <w:tr w:rsidR="005F51B3" w:rsidRPr="002D7374" w14:paraId="0D93461B" w14:textId="77777777" w:rsidTr="002D7374">
        <w:trPr>
          <w:trHeight w:val="255"/>
        </w:trPr>
        <w:tc>
          <w:tcPr>
            <w:tcW w:w="111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2289F1B7"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G5-1146</w:t>
            </w:r>
          </w:p>
        </w:tc>
        <w:tc>
          <w:tcPr>
            <w:tcW w:w="6570" w:type="dxa"/>
            <w:tcBorders>
              <w:top w:val="single" w:sz="4" w:space="0" w:color="auto"/>
              <w:left w:val="single" w:sz="4" w:space="0" w:color="auto"/>
              <w:bottom w:val="single" w:sz="4" w:space="0" w:color="auto"/>
              <w:right w:val="nil"/>
            </w:tcBorders>
            <w:shd w:val="clear" w:color="auto" w:fill="auto"/>
            <w:noWrap/>
            <w:vAlign w:val="bottom"/>
          </w:tcPr>
          <w:p w14:paraId="210ACB28"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Erroneous Outlet Energy appears on Web UI for slave PDU</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620708F" w14:textId="77777777" w:rsidR="005F51B3" w:rsidRPr="002D7374" w:rsidRDefault="005F51B3" w:rsidP="005F51B3">
            <w:pPr>
              <w:pStyle w:val="NoSpacing"/>
              <w:rPr>
                <w:color w:val="000000"/>
              </w:rPr>
            </w:pPr>
            <w:r w:rsidRPr="002D7374">
              <w:rPr>
                <w:color w:val="000000"/>
              </w:rPr>
              <w:t>2.3.21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58AEC2D" w14:textId="3D19451C" w:rsidR="005F51B3" w:rsidRPr="002D7374" w:rsidRDefault="005F51B3" w:rsidP="005F51B3">
            <w:pPr>
              <w:pStyle w:val="NoSpacing"/>
            </w:pPr>
            <w:r w:rsidRPr="002D7374">
              <w:t>Defer</w:t>
            </w:r>
            <w:r w:rsidRPr="0064749D">
              <w:t>r</w:t>
            </w:r>
            <w:r w:rsidRPr="002D7374">
              <w:t>ed</w:t>
            </w:r>
          </w:p>
        </w:tc>
      </w:tr>
      <w:tr w:rsidR="005F51B3" w:rsidRPr="002D7374" w14:paraId="5E1B031B" w14:textId="77777777" w:rsidTr="002D7374">
        <w:trPr>
          <w:trHeight w:val="255"/>
        </w:trPr>
        <w:tc>
          <w:tcPr>
            <w:tcW w:w="111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65F51F6C"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G5-1147</w:t>
            </w:r>
          </w:p>
        </w:tc>
        <w:tc>
          <w:tcPr>
            <w:tcW w:w="6570" w:type="dxa"/>
            <w:tcBorders>
              <w:top w:val="single" w:sz="4" w:space="0" w:color="auto"/>
              <w:left w:val="single" w:sz="4" w:space="0" w:color="auto"/>
              <w:bottom w:val="single" w:sz="4" w:space="0" w:color="auto"/>
              <w:right w:val="nil"/>
            </w:tcBorders>
            <w:shd w:val="clear" w:color="auto" w:fill="auto"/>
            <w:noWrap/>
            <w:vAlign w:val="bottom"/>
          </w:tcPr>
          <w:p w14:paraId="07C3531F"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Missing phase current events on slave PDU in the event log, traps, syslog, and email</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B587A6A" w14:textId="77777777" w:rsidR="005F51B3" w:rsidRPr="002D7374" w:rsidRDefault="005F51B3" w:rsidP="005F51B3">
            <w:pPr>
              <w:pStyle w:val="NoSpacing"/>
              <w:rPr>
                <w:color w:val="000000"/>
              </w:rPr>
            </w:pPr>
            <w:r w:rsidRPr="002D7374">
              <w:rPr>
                <w:color w:val="000000"/>
              </w:rPr>
              <w:t>2.3.21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C5D3084" w14:textId="12A11259" w:rsidR="005F51B3" w:rsidRPr="002D7374" w:rsidRDefault="005F51B3" w:rsidP="005F51B3">
            <w:pPr>
              <w:pStyle w:val="NoSpacing"/>
            </w:pPr>
            <w:r w:rsidRPr="002D7374">
              <w:t>Defer</w:t>
            </w:r>
            <w:r w:rsidRPr="0064749D">
              <w:t>r</w:t>
            </w:r>
            <w:r w:rsidRPr="002D7374">
              <w:t>ed</w:t>
            </w:r>
          </w:p>
        </w:tc>
      </w:tr>
      <w:tr w:rsidR="005F51B3" w:rsidRPr="002D7374" w14:paraId="122B485B" w14:textId="77777777" w:rsidTr="002D7374">
        <w:trPr>
          <w:trHeight w:val="255"/>
        </w:trPr>
        <w:tc>
          <w:tcPr>
            <w:tcW w:w="111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4D5303C4"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G5-1151</w:t>
            </w:r>
          </w:p>
        </w:tc>
        <w:tc>
          <w:tcPr>
            <w:tcW w:w="6570" w:type="dxa"/>
            <w:tcBorders>
              <w:top w:val="single" w:sz="4" w:space="0" w:color="auto"/>
              <w:left w:val="single" w:sz="4" w:space="0" w:color="auto"/>
              <w:bottom w:val="single" w:sz="4" w:space="0" w:color="auto"/>
              <w:right w:val="nil"/>
            </w:tcBorders>
            <w:shd w:val="clear" w:color="auto" w:fill="auto"/>
            <w:noWrap/>
            <w:vAlign w:val="bottom"/>
          </w:tcPr>
          <w:p w14:paraId="04C451B2"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P10-229: Datalogs: Temperature Unit value is always in Fahrenheit for Slave PDU</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A7EC4D2" w14:textId="77777777" w:rsidR="005F51B3" w:rsidRPr="002D7374" w:rsidRDefault="005F51B3" w:rsidP="005F51B3">
            <w:pPr>
              <w:pStyle w:val="NoSpacing"/>
              <w:rPr>
                <w:color w:val="000000"/>
              </w:rPr>
            </w:pPr>
            <w:r w:rsidRPr="002D7374">
              <w:rPr>
                <w:color w:val="000000"/>
              </w:rPr>
              <w:t>2.3.21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C519E1A" w14:textId="49E63BCD" w:rsidR="005F51B3" w:rsidRPr="002D7374" w:rsidRDefault="005F51B3" w:rsidP="005F51B3">
            <w:pPr>
              <w:pStyle w:val="NoSpacing"/>
            </w:pPr>
            <w:r w:rsidRPr="002D7374">
              <w:t>Defer</w:t>
            </w:r>
            <w:r w:rsidRPr="0064749D">
              <w:t>r</w:t>
            </w:r>
            <w:r w:rsidRPr="002D7374">
              <w:t>ed</w:t>
            </w:r>
          </w:p>
        </w:tc>
      </w:tr>
      <w:tr w:rsidR="005F51B3" w:rsidRPr="002D7374" w14:paraId="20E03D2D" w14:textId="77777777" w:rsidTr="002D7374">
        <w:trPr>
          <w:trHeight w:val="255"/>
        </w:trPr>
        <w:tc>
          <w:tcPr>
            <w:tcW w:w="111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218376BE"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G5-1152</w:t>
            </w:r>
          </w:p>
        </w:tc>
        <w:tc>
          <w:tcPr>
            <w:tcW w:w="6570" w:type="dxa"/>
            <w:tcBorders>
              <w:top w:val="single" w:sz="4" w:space="0" w:color="auto"/>
              <w:left w:val="single" w:sz="4" w:space="0" w:color="auto"/>
              <w:bottom w:val="single" w:sz="4" w:space="0" w:color="auto"/>
              <w:right w:val="nil"/>
            </w:tcBorders>
            <w:shd w:val="clear" w:color="auto" w:fill="auto"/>
            <w:noWrap/>
            <w:vAlign w:val="bottom"/>
          </w:tcPr>
          <w:p w14:paraId="4B6F2CE4"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Changing the temperature scale and then resetting system, leaves system with mismatch thresholds. Need to write threshold changes to the sensor.</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31A06D1" w14:textId="77777777" w:rsidR="005F51B3" w:rsidRPr="002D7374" w:rsidRDefault="005F51B3" w:rsidP="005F51B3">
            <w:pPr>
              <w:pStyle w:val="NoSpacing"/>
              <w:rPr>
                <w:color w:val="000000"/>
              </w:rPr>
            </w:pPr>
            <w:r w:rsidRPr="002D7374">
              <w:rPr>
                <w:color w:val="000000"/>
              </w:rPr>
              <w:t>2.3.21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8842731" w14:textId="7778D9E2" w:rsidR="005F51B3" w:rsidRPr="002D7374" w:rsidRDefault="005F51B3" w:rsidP="005F51B3">
            <w:pPr>
              <w:pStyle w:val="NoSpacing"/>
            </w:pPr>
            <w:r w:rsidRPr="002D7374">
              <w:t>Defer</w:t>
            </w:r>
            <w:r w:rsidRPr="0064749D">
              <w:t>r</w:t>
            </w:r>
            <w:r w:rsidRPr="002D7374">
              <w:t>ed</w:t>
            </w:r>
          </w:p>
        </w:tc>
      </w:tr>
      <w:tr w:rsidR="005F51B3" w:rsidRPr="002D7374" w14:paraId="57AEAA68" w14:textId="77777777" w:rsidTr="002D7374">
        <w:trPr>
          <w:trHeight w:val="255"/>
        </w:trPr>
        <w:tc>
          <w:tcPr>
            <w:tcW w:w="111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55979E92"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G5-1153</w:t>
            </w:r>
          </w:p>
        </w:tc>
        <w:tc>
          <w:tcPr>
            <w:tcW w:w="6570" w:type="dxa"/>
            <w:tcBorders>
              <w:top w:val="single" w:sz="4" w:space="0" w:color="auto"/>
              <w:left w:val="single" w:sz="4" w:space="0" w:color="auto"/>
              <w:bottom w:val="single" w:sz="4" w:space="0" w:color="auto"/>
              <w:right w:val="nil"/>
            </w:tcBorders>
            <w:shd w:val="clear" w:color="auto" w:fill="auto"/>
            <w:noWrap/>
            <w:vAlign w:val="bottom"/>
          </w:tcPr>
          <w:p w14:paraId="34AB1BDC"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Change OLED sensor scale on slave PDU only changes scale on PDU, but system.</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3589214" w14:textId="77777777" w:rsidR="005F51B3" w:rsidRPr="002D7374" w:rsidRDefault="005F51B3" w:rsidP="005F51B3">
            <w:pPr>
              <w:pStyle w:val="NoSpacing"/>
              <w:rPr>
                <w:color w:val="000000"/>
              </w:rPr>
            </w:pPr>
            <w:r w:rsidRPr="002D7374">
              <w:rPr>
                <w:color w:val="000000"/>
              </w:rPr>
              <w:t>2.3.21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7E8C3DD" w14:textId="5E1BFE38" w:rsidR="005F51B3" w:rsidRPr="002D7374" w:rsidRDefault="005F51B3" w:rsidP="005F51B3">
            <w:pPr>
              <w:pStyle w:val="NoSpacing"/>
            </w:pPr>
            <w:r w:rsidRPr="002D7374">
              <w:t>Defer</w:t>
            </w:r>
            <w:r w:rsidRPr="0064749D">
              <w:t>r</w:t>
            </w:r>
            <w:r w:rsidRPr="002D7374">
              <w:t>ed</w:t>
            </w:r>
          </w:p>
        </w:tc>
      </w:tr>
      <w:tr w:rsidR="005F51B3" w:rsidRPr="002D7374" w14:paraId="3E512579" w14:textId="77777777" w:rsidTr="002D7374">
        <w:trPr>
          <w:trHeight w:val="255"/>
        </w:trPr>
        <w:tc>
          <w:tcPr>
            <w:tcW w:w="111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62CC4FAA"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G5-1155</w:t>
            </w:r>
          </w:p>
        </w:tc>
        <w:tc>
          <w:tcPr>
            <w:tcW w:w="6570" w:type="dxa"/>
            <w:tcBorders>
              <w:top w:val="single" w:sz="4" w:space="0" w:color="auto"/>
              <w:left w:val="single" w:sz="4" w:space="0" w:color="auto"/>
              <w:bottom w:val="single" w:sz="4" w:space="0" w:color="auto"/>
              <w:right w:val="nil"/>
            </w:tcBorders>
            <w:shd w:val="clear" w:color="auto" w:fill="auto"/>
            <w:noWrap/>
            <w:vAlign w:val="bottom"/>
          </w:tcPr>
          <w:p w14:paraId="53191E93" w14:textId="77777777" w:rsidR="005F51B3" w:rsidRPr="002D7374" w:rsidRDefault="005F51B3" w:rsidP="005F51B3">
            <w:pPr>
              <w:pStyle w:val="NoSpacing"/>
              <w:rPr>
                <w:rFonts w:ascii="Calibri" w:hAnsi="Calibri" w:cs="Calibri"/>
                <w:color w:val="000000"/>
              </w:rPr>
            </w:pPr>
            <w:r w:rsidRPr="002D7374">
              <w:rPr>
                <w:rFonts w:ascii="Calibri" w:hAnsi="Calibri" w:cs="Calibri"/>
                <w:color w:val="000000"/>
              </w:rPr>
              <w:t>Incorrect numbers appear under Phase peak current for daisy chain PDU in the data log</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5B6C3E0" w14:textId="77777777" w:rsidR="005F51B3" w:rsidRPr="002D7374" w:rsidRDefault="005F51B3" w:rsidP="005F51B3">
            <w:pPr>
              <w:pStyle w:val="NoSpacing"/>
              <w:rPr>
                <w:color w:val="000000"/>
              </w:rPr>
            </w:pPr>
            <w:r w:rsidRPr="002D7374">
              <w:rPr>
                <w:color w:val="000000"/>
              </w:rPr>
              <w:t>2.3.21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F850D04" w14:textId="2A5A46EB" w:rsidR="005F51B3" w:rsidRPr="002D7374" w:rsidRDefault="005F51B3" w:rsidP="005F51B3">
            <w:pPr>
              <w:pStyle w:val="NoSpacing"/>
            </w:pPr>
            <w:r w:rsidRPr="002D7374">
              <w:t>Defer</w:t>
            </w:r>
            <w:r w:rsidRPr="0064749D">
              <w:t>r</w:t>
            </w:r>
            <w:r w:rsidRPr="002D7374">
              <w:t>ed</w:t>
            </w:r>
          </w:p>
        </w:tc>
      </w:tr>
    </w:tbl>
    <w:p w14:paraId="5C782776" w14:textId="77777777" w:rsidR="003D0392" w:rsidRDefault="003D0392" w:rsidP="003D0392">
      <w:pPr>
        <w:widowControl/>
        <w:autoSpaceDE w:val="0"/>
        <w:autoSpaceDN w:val="0"/>
        <w:adjustRightInd w:val="0"/>
        <w:spacing w:after="0" w:line="240" w:lineRule="auto"/>
        <w:rPr>
          <w:rFonts w:ascii="Lucida Console" w:hAnsi="Lucida Console" w:cs="Lucida Console"/>
          <w:sz w:val="18"/>
          <w:szCs w:val="18"/>
        </w:rPr>
      </w:pPr>
    </w:p>
    <w:p w14:paraId="4BC16EBC" w14:textId="4FFC1DE5" w:rsidR="00F53546" w:rsidRPr="001E4E2F" w:rsidRDefault="00F53546" w:rsidP="00F53546">
      <w:pPr>
        <w:pStyle w:val="BugzHeader"/>
        <w:rPr>
          <w:vanish/>
          <w:specVanish/>
        </w:rPr>
      </w:pPr>
      <w:bookmarkStart w:id="16" w:name="_Hlk514681043"/>
      <w:bookmarkStart w:id="17" w:name="_Hlk9604641"/>
      <w:bookmarkStart w:id="18" w:name="_Hlk509435678"/>
      <w:r>
        <w:t>G5-</w:t>
      </w:r>
      <w:r w:rsidR="00F92339">
        <w:t>1143</w:t>
      </w:r>
    </w:p>
    <w:p w14:paraId="56C1F2D8" w14:textId="6E723A9B" w:rsidR="00F53546" w:rsidRDefault="00F53546" w:rsidP="00F53546">
      <w:pPr>
        <w:pStyle w:val="Bugz"/>
      </w:pPr>
      <w:r>
        <w:tab/>
      </w:r>
      <w:r w:rsidR="004D1E5F" w:rsidRPr="004D1E5F">
        <w:t>pdug5OutletCurrentPercentLoad is incorrect and actually reads pdug5OutletCurrent</w:t>
      </w:r>
      <w:r w:rsidR="006B1441" w:rsidRPr="006B1441">
        <w:t>.</w:t>
      </w:r>
    </w:p>
    <w:p w14:paraId="213FA11E" w14:textId="4069C8EB" w:rsidR="00F92339" w:rsidRDefault="00F92339" w:rsidP="00F92339">
      <w:pPr>
        <w:pStyle w:val="Bugz"/>
      </w:pPr>
      <w:r>
        <w:t>Through SNMP, the pdug5OutletCurrentPercentLoad always reads the outlet current.</w:t>
      </w:r>
    </w:p>
    <w:p w14:paraId="1CEAFA27" w14:textId="4032DD27" w:rsidR="00E476D9" w:rsidRDefault="00F92339" w:rsidP="00F92339">
      <w:pPr>
        <w:pStyle w:val="Bugz"/>
      </w:pPr>
      <w:r w:rsidRPr="00F92339">
        <w:rPr>
          <w:i/>
          <w:iCs/>
        </w:rPr>
        <w:t>Workaround</w:t>
      </w:r>
      <w:r>
        <w:t>: Divide the outlet current by the max current of the outlet</w:t>
      </w:r>
      <w:r w:rsidR="00E476D9">
        <w:t>.</w:t>
      </w:r>
    </w:p>
    <w:p w14:paraId="3B88F79E" w14:textId="0858307C" w:rsidR="00FD6243" w:rsidRPr="001E4E2F" w:rsidRDefault="00FD6243" w:rsidP="000046CA">
      <w:pPr>
        <w:pStyle w:val="BugzHeader"/>
        <w:rPr>
          <w:vanish/>
          <w:specVanish/>
        </w:rPr>
      </w:pPr>
      <w:r>
        <w:t>G</w:t>
      </w:r>
      <w:r w:rsidR="00EF4946">
        <w:t>5-</w:t>
      </w:r>
      <w:r w:rsidR="00693298">
        <w:t>1146</w:t>
      </w:r>
    </w:p>
    <w:p w14:paraId="280DAD74" w14:textId="5618BEFA" w:rsidR="00FD6243" w:rsidRDefault="00FD6243" w:rsidP="00FD6243">
      <w:pPr>
        <w:pStyle w:val="Bugz"/>
      </w:pPr>
      <w:r>
        <w:tab/>
      </w:r>
      <w:r w:rsidR="00957960" w:rsidRPr="00957960">
        <w:t xml:space="preserve">Erroneous Outlet Energy appears on Web UI for </w:t>
      </w:r>
      <w:r w:rsidR="00957960">
        <w:t>daisy chain</w:t>
      </w:r>
      <w:r w:rsidR="00957960" w:rsidRPr="00957960">
        <w:t xml:space="preserve"> PDU</w:t>
      </w:r>
      <w:r w:rsidR="00847255" w:rsidRPr="00847255">
        <w:t>.</w:t>
      </w:r>
    </w:p>
    <w:p w14:paraId="5C3AB5D7" w14:textId="05B8B3BA" w:rsidR="00E476D9" w:rsidRDefault="00D64CD3" w:rsidP="00E476D9">
      <w:pPr>
        <w:pStyle w:val="Bugz"/>
      </w:pPr>
      <w:r w:rsidRPr="00D64CD3">
        <w:t>The outlet energy values do not go to zero when the Reset PDU Energy is selected.  The values read a large number</w:t>
      </w:r>
      <w:r w:rsidR="00E476D9">
        <w:t xml:space="preserve">.  </w:t>
      </w:r>
    </w:p>
    <w:p w14:paraId="3ADB36F0" w14:textId="19D39CBF" w:rsidR="00EF4946" w:rsidRPr="00076B13" w:rsidRDefault="00E476D9" w:rsidP="00E476D9">
      <w:pPr>
        <w:pStyle w:val="Bugz"/>
      </w:pPr>
      <w:r w:rsidRPr="00E476D9">
        <w:rPr>
          <w:i/>
        </w:rPr>
        <w:t>Workaround</w:t>
      </w:r>
      <w:r>
        <w:t>: None</w:t>
      </w:r>
      <w:r w:rsidR="00934981">
        <w:t>.</w:t>
      </w:r>
    </w:p>
    <w:p w14:paraId="3C8D7FD5" w14:textId="2D0B5F68" w:rsidR="00152F32" w:rsidRPr="001E4E2F" w:rsidRDefault="00FD6243" w:rsidP="00152F32">
      <w:pPr>
        <w:pStyle w:val="BugzHeader"/>
        <w:rPr>
          <w:vanish/>
          <w:specVanish/>
        </w:rPr>
      </w:pPr>
      <w:r>
        <w:lastRenderedPageBreak/>
        <w:t>G5-</w:t>
      </w:r>
      <w:r w:rsidR="00D64CD3">
        <w:t>1147</w:t>
      </w:r>
    </w:p>
    <w:p w14:paraId="4B0B9850" w14:textId="4D25817B" w:rsidR="00152F32" w:rsidRDefault="00152F32" w:rsidP="00FD6243">
      <w:pPr>
        <w:pStyle w:val="Bugz"/>
      </w:pPr>
      <w:r>
        <w:tab/>
      </w:r>
      <w:r w:rsidR="00431A30" w:rsidRPr="00431A30">
        <w:t>Missing phase current events on slave PDU in the event log, traps, syslog, and email</w:t>
      </w:r>
      <w:r w:rsidR="00847255" w:rsidRPr="00847255">
        <w:t>.</w:t>
      </w:r>
    </w:p>
    <w:p w14:paraId="517BB9BB" w14:textId="012F330C" w:rsidR="00431A30" w:rsidRDefault="00431A30" w:rsidP="00431A30">
      <w:pPr>
        <w:pStyle w:val="Bugz"/>
      </w:pPr>
      <w:r>
        <w:t>T</w:t>
      </w:r>
      <w:r>
        <w:t>he phase traps do not work on the daisy chained PDU.  If an event occurs, you will not receive any trap.</w:t>
      </w:r>
    </w:p>
    <w:p w14:paraId="12911B25" w14:textId="77777777" w:rsidR="00431A30" w:rsidRDefault="00431A30" w:rsidP="00431A30">
      <w:pPr>
        <w:pStyle w:val="Bugz"/>
      </w:pPr>
    </w:p>
    <w:p w14:paraId="32C1B838" w14:textId="674970B6" w:rsidR="00E476D9" w:rsidRDefault="00431A30" w:rsidP="00431A30">
      <w:pPr>
        <w:pStyle w:val="Bugz"/>
      </w:pPr>
      <w:r w:rsidRPr="00431A30">
        <w:rPr>
          <w:i/>
          <w:iCs/>
        </w:rPr>
        <w:t>Workaround</w:t>
      </w:r>
      <w:r>
        <w:t>: Poll the PDU for voltage levels on the daisy chain PDU"</w:t>
      </w:r>
      <w:r w:rsidR="00E476D9">
        <w:t>.</w:t>
      </w:r>
    </w:p>
    <w:bookmarkEnd w:id="16"/>
    <w:bookmarkEnd w:id="17"/>
    <w:p w14:paraId="2C154103" w14:textId="2A5BE6BF" w:rsidR="00134976" w:rsidRPr="001E4E2F" w:rsidRDefault="00134976" w:rsidP="00134976">
      <w:pPr>
        <w:pStyle w:val="BugzHeader"/>
        <w:rPr>
          <w:vanish/>
          <w:specVanish/>
        </w:rPr>
      </w:pPr>
      <w:r>
        <w:t>G5-</w:t>
      </w:r>
      <w:r w:rsidR="003A29AF">
        <w:t>1151</w:t>
      </w:r>
    </w:p>
    <w:p w14:paraId="466BE32F" w14:textId="31DAEC5E" w:rsidR="00134976" w:rsidRDefault="00134976" w:rsidP="00134976">
      <w:pPr>
        <w:pStyle w:val="Bugz"/>
      </w:pPr>
      <w:r>
        <w:tab/>
      </w:r>
      <w:r w:rsidR="003A29AF" w:rsidRPr="003A29AF">
        <w:t>P10-229: Datalogs: Temperature Unit value is always in Fahrenheit for Slave PDU</w:t>
      </w:r>
      <w:r w:rsidR="008533E6" w:rsidRPr="008533E6">
        <w:t>.</w:t>
      </w:r>
    </w:p>
    <w:p w14:paraId="5D18DECE" w14:textId="1C410F65" w:rsidR="00375050" w:rsidRDefault="00375050" w:rsidP="00375050">
      <w:pPr>
        <w:pStyle w:val="Bugz"/>
      </w:pPr>
      <w:r>
        <w:t>The temperature value in the datalog for the daisy chain PDUs is always in Fahrenheit.</w:t>
      </w:r>
    </w:p>
    <w:p w14:paraId="61A504C1" w14:textId="06F8608C" w:rsidR="00134976" w:rsidRDefault="00375050" w:rsidP="00375050">
      <w:pPr>
        <w:pStyle w:val="Bugz"/>
      </w:pPr>
      <w:r w:rsidRPr="00375050">
        <w:rPr>
          <w:i/>
          <w:iCs/>
        </w:rPr>
        <w:t>Workaround</w:t>
      </w:r>
      <w:r>
        <w:t>: None</w:t>
      </w:r>
      <w:r w:rsidR="000D34FB">
        <w:t>.</w:t>
      </w:r>
    </w:p>
    <w:p w14:paraId="72C1CA42" w14:textId="45A89BC3" w:rsidR="000D34FB" w:rsidRPr="001E4E2F" w:rsidRDefault="000D34FB" w:rsidP="000D34FB">
      <w:pPr>
        <w:pStyle w:val="BugzHeader"/>
        <w:rPr>
          <w:vanish/>
          <w:specVanish/>
        </w:rPr>
      </w:pPr>
      <w:r>
        <w:t>G5-</w:t>
      </w:r>
      <w:r w:rsidR="000F3EBB">
        <w:t>1152</w:t>
      </w:r>
    </w:p>
    <w:p w14:paraId="0F794056" w14:textId="579BB714" w:rsidR="000D34FB" w:rsidRDefault="000D34FB" w:rsidP="000D34FB">
      <w:pPr>
        <w:pStyle w:val="Bugz"/>
      </w:pPr>
      <w:r>
        <w:tab/>
      </w:r>
      <w:r w:rsidR="00214515" w:rsidRPr="00214515">
        <w:t>Changing the temperature scale and then resetting system, leaves system with mismatch thresholds. Need to write threshold changes to the sensor.</w:t>
      </w:r>
    </w:p>
    <w:p w14:paraId="12C6C1E1" w14:textId="22BC3016" w:rsidR="00214515" w:rsidRDefault="00214515" w:rsidP="00214515">
      <w:pPr>
        <w:pStyle w:val="Bugz"/>
      </w:pPr>
      <w:r>
        <w:t>Changing the temperature scale on the system will not store convert the temperature threshold on the temperature sensors.  This means if the sensor is unplugged or the system reboots the threshold will revert to the scale.</w:t>
      </w:r>
    </w:p>
    <w:p w14:paraId="4DC4951A" w14:textId="5D013BA7" w:rsidR="000D34FB" w:rsidRDefault="00214515" w:rsidP="00214515">
      <w:pPr>
        <w:pStyle w:val="Bugz"/>
      </w:pPr>
      <w:r w:rsidRPr="00673902">
        <w:rPr>
          <w:i/>
          <w:iCs/>
        </w:rPr>
        <w:t>Workaround</w:t>
      </w:r>
      <w:r>
        <w:t>: After changing the scale, update all the sensor thresholds.</w:t>
      </w:r>
    </w:p>
    <w:p w14:paraId="4F4F8493" w14:textId="7B823BD9" w:rsidR="000D34FB" w:rsidRPr="001E4E2F" w:rsidRDefault="000D34FB" w:rsidP="000D34FB">
      <w:pPr>
        <w:pStyle w:val="BugzHeader"/>
        <w:rPr>
          <w:vanish/>
          <w:specVanish/>
        </w:rPr>
      </w:pPr>
      <w:r>
        <w:t>G5-</w:t>
      </w:r>
      <w:r w:rsidR="00673902">
        <w:t>1153</w:t>
      </w:r>
    </w:p>
    <w:p w14:paraId="389DCDAD" w14:textId="44DFABC6" w:rsidR="000D34FB" w:rsidRDefault="000D34FB" w:rsidP="000D34FB">
      <w:pPr>
        <w:pStyle w:val="Bugz"/>
      </w:pPr>
      <w:r>
        <w:tab/>
      </w:r>
      <w:r w:rsidR="00673902" w:rsidRPr="00673902">
        <w:t xml:space="preserve">Change OLED sensor scale on slave PDU only changes scale on PDU, </w:t>
      </w:r>
      <w:r w:rsidR="001731D3">
        <w:t>not the</w:t>
      </w:r>
      <w:r w:rsidR="00673902" w:rsidRPr="00673902">
        <w:t xml:space="preserve"> system.</w:t>
      </w:r>
    </w:p>
    <w:p w14:paraId="6C0E88AE" w14:textId="5F311E3A" w:rsidR="001731D3" w:rsidRDefault="001731D3" w:rsidP="003C6397">
      <w:pPr>
        <w:pStyle w:val="Bugz"/>
      </w:pPr>
      <w:r>
        <w:t>Chang</w:t>
      </w:r>
      <w:r>
        <w:t>ing</w:t>
      </w:r>
      <w:r>
        <w:t xml:space="preserve"> the temperature scale on </w:t>
      </w:r>
      <w:r>
        <w:t>a</w:t>
      </w:r>
      <w:r>
        <w:t xml:space="preserve"> daisy chained PDU will not update the temperature scale on any other PDUs</w:t>
      </w:r>
    </w:p>
    <w:p w14:paraId="2E5B4220" w14:textId="030BEFFF" w:rsidR="000D34FB" w:rsidRDefault="001731D3" w:rsidP="003C6397">
      <w:pPr>
        <w:pStyle w:val="Bugz"/>
      </w:pPr>
      <w:r w:rsidRPr="003C6397">
        <w:rPr>
          <w:i/>
          <w:iCs/>
        </w:rPr>
        <w:t>Workaround</w:t>
      </w:r>
      <w:r>
        <w:t>: To update temperature scale of the whole system, you need to change the scale through the WebUI, SNMP or on the main PDU</w:t>
      </w:r>
      <w:r w:rsidR="00E476D9">
        <w:t xml:space="preserve">. </w:t>
      </w:r>
    </w:p>
    <w:p w14:paraId="0E3AE8F1" w14:textId="11B7F3A7" w:rsidR="003C6397" w:rsidRPr="001E4E2F" w:rsidRDefault="003C6397" w:rsidP="003C6397">
      <w:pPr>
        <w:pStyle w:val="BugzHeader"/>
        <w:rPr>
          <w:vanish/>
          <w:specVanish/>
        </w:rPr>
      </w:pPr>
      <w:r>
        <w:t>G5-115</w:t>
      </w:r>
      <w:r>
        <w:t>5</w:t>
      </w:r>
    </w:p>
    <w:p w14:paraId="05070B18" w14:textId="0D7B2FD5" w:rsidR="003C6397" w:rsidRDefault="003C6397" w:rsidP="003C6397">
      <w:pPr>
        <w:pStyle w:val="Bugz"/>
      </w:pPr>
      <w:r>
        <w:tab/>
      </w:r>
      <w:r w:rsidR="0010533A" w:rsidRPr="0010533A">
        <w:t>Incorrect numbers appear under Phase peak current for daisy chain PDU in the data log</w:t>
      </w:r>
      <w:r w:rsidRPr="00673902">
        <w:t>.</w:t>
      </w:r>
    </w:p>
    <w:p w14:paraId="2A6326AB" w14:textId="7C892611" w:rsidR="0010533A" w:rsidRDefault="0010533A" w:rsidP="0010533A">
      <w:pPr>
        <w:pStyle w:val="Bugz"/>
      </w:pPr>
      <w:r>
        <w:t>Occasionally, the peak value for the current value will get corrupted in the data log</w:t>
      </w:r>
      <w:r w:rsidR="00FE03A8">
        <w:t>.</w:t>
      </w:r>
    </w:p>
    <w:p w14:paraId="1F52CB06" w14:textId="6EEC0BB2" w:rsidR="00C825C4" w:rsidRPr="00134976" w:rsidRDefault="0010533A" w:rsidP="00FE03A8">
      <w:pPr>
        <w:pStyle w:val="Bugz"/>
      </w:pPr>
      <w:r w:rsidRPr="00FE03A8">
        <w:rPr>
          <w:i/>
          <w:iCs/>
        </w:rPr>
        <w:t>Workaround</w:t>
      </w:r>
      <w:r>
        <w:t>: None</w:t>
      </w:r>
      <w:r w:rsidR="003C6397">
        <w:t xml:space="preserve"> </w:t>
      </w:r>
    </w:p>
    <w:p w14:paraId="1B1010F3" w14:textId="7CB36E6B" w:rsidR="00CC0DB6" w:rsidRDefault="00CC0DB6" w:rsidP="00CC0DB6">
      <w:pPr>
        <w:pStyle w:val="Heading2"/>
      </w:pPr>
      <w:bookmarkStart w:id="19" w:name="_Toc499055242"/>
      <w:bookmarkStart w:id="20" w:name="_Toc27406685"/>
      <w:bookmarkEnd w:id="18"/>
      <w:r>
        <w:lastRenderedPageBreak/>
        <w:t>Existing Issues</w:t>
      </w:r>
      <w:bookmarkEnd w:id="19"/>
      <w:bookmarkEnd w:id="20"/>
    </w:p>
    <w:p w14:paraId="157FC357" w14:textId="1B004A40" w:rsidR="00C46CCC" w:rsidRDefault="00CC0DB6" w:rsidP="004D1F67">
      <w:pPr>
        <w:spacing w:after="0" w:line="240" w:lineRule="auto"/>
      </w:pPr>
      <w:r>
        <w:t>The following reported problems were found prior to the previous release and are still outstanding.</w:t>
      </w:r>
    </w:p>
    <w:tbl>
      <w:tblPr>
        <w:tblpPr w:leftFromText="180" w:rightFromText="180" w:vertAnchor="text" w:horzAnchor="margin" w:tblpXSpec="center" w:tblpY="741"/>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6892"/>
        <w:gridCol w:w="990"/>
        <w:gridCol w:w="1293"/>
      </w:tblGrid>
      <w:tr w:rsidR="007F0888" w:rsidRPr="00056484" w14:paraId="62A1F199" w14:textId="77777777" w:rsidTr="00F53546">
        <w:trPr>
          <w:cantSplit/>
          <w:trHeight w:val="255"/>
          <w:tblHeader/>
        </w:trPr>
        <w:tc>
          <w:tcPr>
            <w:tcW w:w="1260" w:type="dxa"/>
            <w:shd w:val="clear" w:color="auto" w:fill="D9D9D9" w:themeFill="background1" w:themeFillShade="D9"/>
          </w:tcPr>
          <w:p w14:paraId="7F52482B" w14:textId="116ED746" w:rsidR="007F0888" w:rsidRPr="00056484" w:rsidRDefault="007F0888" w:rsidP="004D1F67">
            <w:pPr>
              <w:pStyle w:val="Heading4"/>
              <w:spacing w:line="240" w:lineRule="auto"/>
            </w:pPr>
            <w:r>
              <w:t>Issue ID</w:t>
            </w:r>
          </w:p>
        </w:tc>
        <w:tc>
          <w:tcPr>
            <w:tcW w:w="6892" w:type="dxa"/>
            <w:shd w:val="clear" w:color="auto" w:fill="D9D9D9" w:themeFill="background1" w:themeFillShade="D9"/>
            <w:noWrap/>
            <w:vAlign w:val="center"/>
          </w:tcPr>
          <w:p w14:paraId="12A78931" w14:textId="77777777" w:rsidR="007F0888" w:rsidRPr="00056484" w:rsidRDefault="007F0888" w:rsidP="004D1F67">
            <w:pPr>
              <w:pStyle w:val="Heading4"/>
              <w:spacing w:line="240" w:lineRule="auto"/>
            </w:pPr>
            <w:r w:rsidRPr="00056484">
              <w:t>Title</w:t>
            </w:r>
          </w:p>
        </w:tc>
        <w:tc>
          <w:tcPr>
            <w:tcW w:w="990" w:type="dxa"/>
            <w:shd w:val="clear" w:color="auto" w:fill="D9D9D9" w:themeFill="background1" w:themeFillShade="D9"/>
            <w:noWrap/>
            <w:tcMar>
              <w:left w:w="28" w:type="dxa"/>
              <w:right w:w="28" w:type="dxa"/>
            </w:tcMar>
            <w:vAlign w:val="center"/>
          </w:tcPr>
          <w:p w14:paraId="4046E21C" w14:textId="77777777" w:rsidR="007F0888" w:rsidRPr="007B1568" w:rsidRDefault="007F0888" w:rsidP="004D1F67">
            <w:pPr>
              <w:pStyle w:val="Heading4"/>
              <w:spacing w:line="240" w:lineRule="auto"/>
              <w:rPr>
                <w:sz w:val="18"/>
                <w:szCs w:val="18"/>
              </w:rPr>
            </w:pPr>
            <w:r w:rsidRPr="007B1568">
              <w:rPr>
                <w:sz w:val="18"/>
                <w:szCs w:val="18"/>
              </w:rPr>
              <w:t>Version</w:t>
            </w:r>
          </w:p>
        </w:tc>
        <w:tc>
          <w:tcPr>
            <w:tcW w:w="1293" w:type="dxa"/>
            <w:shd w:val="clear" w:color="auto" w:fill="D9D9D9" w:themeFill="background1" w:themeFillShade="D9"/>
            <w:vAlign w:val="center"/>
          </w:tcPr>
          <w:p w14:paraId="7A5D26AF" w14:textId="77777777" w:rsidR="007F0888" w:rsidRPr="00056484" w:rsidRDefault="007F0888" w:rsidP="004D1F67">
            <w:pPr>
              <w:pStyle w:val="Heading4"/>
              <w:spacing w:line="240" w:lineRule="auto"/>
            </w:pPr>
            <w:r>
              <w:t>Status</w:t>
            </w:r>
          </w:p>
        </w:tc>
      </w:tr>
      <w:tr w:rsidR="00AF65DB" w:rsidRPr="00EB4C7F" w14:paraId="115B3046"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15DC035B" w14:textId="77777777" w:rsidR="00AF65DB" w:rsidRPr="004126D3" w:rsidRDefault="00AF65DB" w:rsidP="00AF65DB">
            <w:pPr>
              <w:pStyle w:val="NoSpacing"/>
            </w:pPr>
            <w:r>
              <w:t>G5-55</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34798882" w14:textId="77777777" w:rsidR="00AF65DB" w:rsidRPr="00EB4C7F" w:rsidRDefault="00AF65DB" w:rsidP="00AF65DB">
            <w:pPr>
              <w:pStyle w:val="NoSpacing"/>
            </w:pPr>
            <w:r w:rsidRPr="004126D3">
              <w:t>The ifSpeed is always returned as 0</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576C3E3"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8459B15" w14:textId="4EDF7D33" w:rsidR="00AF65DB" w:rsidRPr="00EB4C7F" w:rsidRDefault="00AF65DB" w:rsidP="00AF65DB">
            <w:pPr>
              <w:pStyle w:val="NoSpacing"/>
            </w:pPr>
            <w:r w:rsidRPr="007908C5">
              <w:t>Deferred</w:t>
            </w:r>
          </w:p>
        </w:tc>
      </w:tr>
      <w:tr w:rsidR="00AF65DB" w:rsidRPr="00EB4C7F" w14:paraId="36C55420"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2A230F28" w14:textId="77777777" w:rsidR="00AF65DB" w:rsidRPr="00EB4C7F" w:rsidRDefault="00AF65DB" w:rsidP="00AF65DB">
            <w:pPr>
              <w:pStyle w:val="NoSpacing"/>
            </w:pPr>
            <w:r>
              <w:t>G5-58</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1E094262" w14:textId="77777777" w:rsidR="00AF65DB" w:rsidRPr="00EB4C7F" w:rsidRDefault="00AF65DB" w:rsidP="00AF65DB">
            <w:pPr>
              <w:pStyle w:val="NoSpacing"/>
            </w:pPr>
            <w:r w:rsidRPr="00EB4C7F">
              <w:t>The delayed option of the outlet control is not working</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4445CB3"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DA53A96" w14:textId="2E391958" w:rsidR="00AF65DB" w:rsidRPr="00EB4C7F" w:rsidRDefault="00AF65DB" w:rsidP="00AF65DB">
            <w:pPr>
              <w:pStyle w:val="NoSpacing"/>
            </w:pPr>
            <w:r w:rsidRPr="007908C5">
              <w:t>Deferred</w:t>
            </w:r>
          </w:p>
        </w:tc>
      </w:tr>
      <w:tr w:rsidR="00AF65DB" w:rsidRPr="00EB4C7F" w14:paraId="79B5B103"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68F3232E" w14:textId="77777777" w:rsidR="00AF65DB" w:rsidRPr="00EB4C7F" w:rsidRDefault="00AF65DB" w:rsidP="00AF65DB">
            <w:pPr>
              <w:pStyle w:val="NoSpacing"/>
            </w:pPr>
            <w:r>
              <w:t>G5-118</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529981FD" w14:textId="77777777" w:rsidR="00AF65DB" w:rsidRPr="00EB4C7F" w:rsidRDefault="00AF65DB" w:rsidP="00AF65DB">
            <w:pPr>
              <w:pStyle w:val="NoSpacing"/>
            </w:pPr>
            <w:r w:rsidRPr="00EB4C7F">
              <w:t>Password error shows incorrect number of characters required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61C9E6D"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72F69B6E" w14:textId="6943C840" w:rsidR="00AF65DB" w:rsidRPr="00EB4C7F" w:rsidRDefault="00AF65DB" w:rsidP="00AF65DB">
            <w:pPr>
              <w:pStyle w:val="NoSpacing"/>
            </w:pPr>
            <w:r w:rsidRPr="007908C5">
              <w:t>Deferred</w:t>
            </w:r>
          </w:p>
        </w:tc>
      </w:tr>
      <w:tr w:rsidR="00AF65DB" w:rsidRPr="00EB4C7F" w14:paraId="149B66A0"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2CEC76D4" w14:textId="77777777" w:rsidR="00AF65DB" w:rsidRPr="00EB4C7F" w:rsidRDefault="00AF65DB" w:rsidP="00AF65DB">
            <w:pPr>
              <w:pStyle w:val="NoSpacing"/>
            </w:pPr>
            <w:r>
              <w:t>G5-120</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06976050" w14:textId="77777777" w:rsidR="00AF65DB" w:rsidRPr="00EB4C7F" w:rsidRDefault="00AF65DB" w:rsidP="00AF65DB">
            <w:pPr>
              <w:pStyle w:val="NoSpacing"/>
            </w:pPr>
            <w:r w:rsidRPr="00EB4C7F">
              <w:t>NTP Syncs only on boot or network status change.</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8568080"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98CAB7B" w14:textId="3266FBCD" w:rsidR="00AF65DB" w:rsidRPr="00EB4C7F" w:rsidRDefault="00AF65DB" w:rsidP="00AF65DB">
            <w:pPr>
              <w:pStyle w:val="NoSpacing"/>
            </w:pPr>
            <w:r w:rsidRPr="007908C5">
              <w:t>Deferred</w:t>
            </w:r>
          </w:p>
        </w:tc>
      </w:tr>
      <w:tr w:rsidR="00AF65DB" w:rsidRPr="00EB4C7F" w14:paraId="3EC202A1"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6EF3CC65" w14:textId="77777777" w:rsidR="00AF65DB" w:rsidRPr="00EB4C7F" w:rsidRDefault="00AF65DB" w:rsidP="00AF65DB">
            <w:pPr>
              <w:pStyle w:val="NoSpacing"/>
            </w:pPr>
            <w:r>
              <w:t>G5-125</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19F52EC9" w14:textId="77777777" w:rsidR="00AF65DB" w:rsidRPr="00EB4C7F" w:rsidRDefault="00AF65DB" w:rsidP="00AF65DB">
            <w:pPr>
              <w:pStyle w:val="NoSpacing"/>
            </w:pPr>
            <w:r w:rsidRPr="00EB4C7F">
              <w:t>CLI</w:t>
            </w:r>
            <w:r>
              <w:t>:</w:t>
            </w:r>
            <w:r w:rsidRPr="00EB4C7F">
              <w:t xml:space="preserve"> http/https status can be incorrect</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E10A4AA"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F8A112F" w14:textId="4F197EE0" w:rsidR="00AF65DB" w:rsidRPr="00EB4C7F" w:rsidRDefault="00AF65DB" w:rsidP="00AF65DB">
            <w:pPr>
              <w:pStyle w:val="NoSpacing"/>
            </w:pPr>
            <w:r w:rsidRPr="007908C5">
              <w:t>Deferred</w:t>
            </w:r>
          </w:p>
        </w:tc>
      </w:tr>
      <w:tr w:rsidR="00AF65DB" w:rsidRPr="00EB4C7F" w14:paraId="2D5DC897"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72E7FDE7" w14:textId="77777777" w:rsidR="00AF65DB" w:rsidRPr="000D71E7" w:rsidRDefault="00AF65DB" w:rsidP="00AF65DB">
            <w:pPr>
              <w:pStyle w:val="NoSpacing"/>
            </w:pPr>
            <w:r>
              <w:t>G5-153</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49047BCE" w14:textId="77777777" w:rsidR="00AF65DB" w:rsidRPr="00EB4C7F" w:rsidRDefault="00AF65DB" w:rsidP="00AF65DB">
            <w:pPr>
              <w:pStyle w:val="NoSpacing"/>
            </w:pPr>
            <w:r w:rsidRPr="000D71E7">
              <w:t>Cannot change the state of an outlet on the second PDU through the CLI</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C0E7576"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1BD11B9" w14:textId="4D372427" w:rsidR="00AF65DB" w:rsidRPr="00EB4C7F" w:rsidRDefault="00AF65DB" w:rsidP="00AF65DB">
            <w:pPr>
              <w:pStyle w:val="NoSpacing"/>
            </w:pPr>
            <w:r w:rsidRPr="007908C5">
              <w:t>Deferred</w:t>
            </w:r>
          </w:p>
        </w:tc>
      </w:tr>
      <w:tr w:rsidR="00AF65DB" w:rsidRPr="00EB4C7F" w14:paraId="29EF1789"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4B8859D5" w14:textId="77777777" w:rsidR="00AF65DB" w:rsidRPr="004126D3" w:rsidRDefault="00AF65DB" w:rsidP="00AF65DB">
            <w:pPr>
              <w:pStyle w:val="NoSpacing"/>
            </w:pPr>
            <w:r>
              <w:t>G5-173</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48EB12F4" w14:textId="77777777" w:rsidR="00AF65DB" w:rsidRPr="00EB4C7F" w:rsidRDefault="00AF65DB" w:rsidP="00AF65DB">
            <w:pPr>
              <w:pStyle w:val="NoSpacing"/>
            </w:pPr>
            <w:r w:rsidRPr="004126D3">
              <w:t>DST Transitions do not work properly</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D42EB8F"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B53D3C0" w14:textId="6A64FDE9" w:rsidR="00AF65DB" w:rsidRPr="00EB4C7F" w:rsidRDefault="00AF65DB" w:rsidP="00AF65DB">
            <w:pPr>
              <w:pStyle w:val="NoSpacing"/>
            </w:pPr>
            <w:r w:rsidRPr="007908C5">
              <w:t>Deferred</w:t>
            </w:r>
          </w:p>
        </w:tc>
      </w:tr>
      <w:tr w:rsidR="00AF65DB" w:rsidRPr="00EB4C7F" w14:paraId="4289B44A"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02BDB11A" w14:textId="77777777" w:rsidR="00AF65DB" w:rsidRPr="00EB4C7F" w:rsidRDefault="00AF65DB" w:rsidP="00AF65DB">
            <w:pPr>
              <w:pStyle w:val="NoSpacing"/>
            </w:pPr>
            <w:r>
              <w:t>G5-174</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423FD536" w14:textId="77777777" w:rsidR="00AF65DB" w:rsidRPr="00EB4C7F" w:rsidRDefault="00AF65DB" w:rsidP="00AF65DB">
            <w:pPr>
              <w:pStyle w:val="NoSpacing"/>
            </w:pPr>
            <w:r w:rsidRPr="00EB4C7F">
              <w:t>pdug5InputFrequencyStatus not reporting out of range condition</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5E35D40"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E7D288F" w14:textId="7325C059" w:rsidR="00AF65DB" w:rsidRPr="00EB4C7F" w:rsidRDefault="00AF65DB" w:rsidP="00AF65DB">
            <w:pPr>
              <w:pStyle w:val="NoSpacing"/>
            </w:pPr>
            <w:r w:rsidRPr="007908C5">
              <w:t>Deferred</w:t>
            </w:r>
          </w:p>
        </w:tc>
      </w:tr>
      <w:tr w:rsidR="00AF65DB" w:rsidRPr="00EB4C7F" w14:paraId="1D4EFA4A"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3535069A" w14:textId="77777777" w:rsidR="00AF65DB" w:rsidRPr="00EB4C7F" w:rsidRDefault="00AF65DB" w:rsidP="00AF65DB">
            <w:pPr>
              <w:pStyle w:val="NoSpacing"/>
            </w:pPr>
            <w:r>
              <w:t>G5-181</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4E4B2021" w14:textId="77777777" w:rsidR="00AF65DB" w:rsidRPr="00EB4C7F" w:rsidRDefault="00AF65DB" w:rsidP="00AF65DB">
            <w:pPr>
              <w:pStyle w:val="NoSpacing"/>
            </w:pPr>
            <w:r w:rsidRPr="00EB4C7F">
              <w:t>Initial State of water sensors are "alarmed"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31C7831"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63BC059" w14:textId="60200273" w:rsidR="00AF65DB" w:rsidRPr="00EB4C7F" w:rsidRDefault="00AF65DB" w:rsidP="00AF65DB">
            <w:pPr>
              <w:pStyle w:val="NoSpacing"/>
            </w:pPr>
            <w:r w:rsidRPr="007908C5">
              <w:t>Deferred</w:t>
            </w:r>
          </w:p>
        </w:tc>
      </w:tr>
      <w:tr w:rsidR="00AF65DB" w:rsidRPr="00EB4C7F" w14:paraId="6A799164"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541572A9" w14:textId="77777777" w:rsidR="00AF65DB" w:rsidRPr="00EB4C7F" w:rsidRDefault="00AF65DB" w:rsidP="00AF65DB">
            <w:pPr>
              <w:pStyle w:val="NoSpacing"/>
            </w:pPr>
            <w:r>
              <w:t>G5-182</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55DC97D5" w14:textId="77777777" w:rsidR="00AF65DB" w:rsidRPr="00EB4C7F" w:rsidRDefault="00AF65DB" w:rsidP="00AF65DB">
            <w:pPr>
              <w:pStyle w:val="NoSpacing"/>
            </w:pPr>
            <w:r w:rsidRPr="00EB4C7F">
              <w:t>The number of sensors supported between the Web UI and SNMP need to be aligned.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AB9A970"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FA5E61D" w14:textId="09971ADA" w:rsidR="00AF65DB" w:rsidRPr="00EB4C7F" w:rsidRDefault="00AF65DB" w:rsidP="00AF65DB">
            <w:pPr>
              <w:pStyle w:val="NoSpacing"/>
            </w:pPr>
            <w:r w:rsidRPr="007908C5">
              <w:t>Deferred</w:t>
            </w:r>
          </w:p>
        </w:tc>
      </w:tr>
      <w:tr w:rsidR="00AF65DB" w:rsidRPr="00EB4C7F" w14:paraId="7C1230C6"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239E1ECE" w14:textId="77777777" w:rsidR="00AF65DB" w:rsidRPr="00EB4C7F" w:rsidRDefault="00AF65DB" w:rsidP="00AF65DB">
            <w:pPr>
              <w:pStyle w:val="NoSpacing"/>
            </w:pPr>
            <w:r>
              <w:t>G5-186</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04108E58" w14:textId="77777777" w:rsidR="00AF65DB" w:rsidRPr="00EB4C7F" w:rsidRDefault="00AF65DB" w:rsidP="00AF65DB">
            <w:pPr>
              <w:pStyle w:val="NoSpacing"/>
            </w:pPr>
            <w:r w:rsidRPr="00EB4C7F">
              <w:t>Syslog message are coming out as a priority "Mail.info" for everything</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A3180B7"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823AF8B" w14:textId="331A8045" w:rsidR="00AF65DB" w:rsidRPr="00EB4C7F" w:rsidRDefault="00AF65DB" w:rsidP="00AF65DB">
            <w:pPr>
              <w:pStyle w:val="NoSpacing"/>
            </w:pPr>
            <w:r w:rsidRPr="007908C5">
              <w:t>Deferred</w:t>
            </w:r>
          </w:p>
        </w:tc>
      </w:tr>
      <w:tr w:rsidR="00AF65DB" w:rsidRPr="00EB4C7F" w14:paraId="5E163EE0"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74C6EDA2" w14:textId="77777777" w:rsidR="00AF65DB" w:rsidRPr="00EB4C7F" w:rsidRDefault="00AF65DB" w:rsidP="00AF65DB">
            <w:pPr>
              <w:pStyle w:val="NoSpacing"/>
            </w:pPr>
            <w:r>
              <w:t>G5-191</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0E975558" w14:textId="77777777" w:rsidR="00AF65DB" w:rsidRPr="00EB4C7F" w:rsidRDefault="00AF65DB" w:rsidP="00AF65DB">
            <w:pPr>
              <w:pStyle w:val="NoSpacing"/>
            </w:pPr>
            <w:r w:rsidRPr="00EB4C7F">
              <w:t>Retries on the email setting do</w:t>
            </w:r>
            <w:r>
              <w:t>es</w:t>
            </w:r>
            <w:r w:rsidRPr="00EB4C7F">
              <w:t xml:space="preserve"> not seem to be working.</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5EB1BD40"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3B62780" w14:textId="10CBCB55" w:rsidR="00AF65DB" w:rsidRPr="00EB4C7F" w:rsidRDefault="00AF65DB" w:rsidP="00AF65DB">
            <w:pPr>
              <w:pStyle w:val="NoSpacing"/>
            </w:pPr>
            <w:r w:rsidRPr="007908C5">
              <w:t>Deferred</w:t>
            </w:r>
          </w:p>
        </w:tc>
      </w:tr>
      <w:tr w:rsidR="00AF65DB" w:rsidRPr="00EB4C7F" w14:paraId="4CF0274F"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706ECA58" w14:textId="77777777" w:rsidR="00AF65DB" w:rsidRPr="00EB4C7F" w:rsidRDefault="00AF65DB" w:rsidP="00AF65DB">
            <w:pPr>
              <w:pStyle w:val="NoSpacing"/>
            </w:pPr>
            <w:r>
              <w:t>G5-210</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65557386" w14:textId="77777777" w:rsidR="00AF65DB" w:rsidRPr="00EB4C7F" w:rsidRDefault="00AF65DB" w:rsidP="00AF65DB">
            <w:pPr>
              <w:pStyle w:val="NoSpacing"/>
            </w:pPr>
            <w:r w:rsidRPr="00EB4C7F">
              <w:t>Incorrect error handling in USB Configuration</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A3DC8B4"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F495FE1" w14:textId="540A6588" w:rsidR="00AF65DB" w:rsidRPr="00EB4C7F" w:rsidRDefault="00AF65DB" w:rsidP="00AF65DB">
            <w:pPr>
              <w:pStyle w:val="NoSpacing"/>
            </w:pPr>
            <w:r w:rsidRPr="007908C5">
              <w:t>Deferred</w:t>
            </w:r>
          </w:p>
        </w:tc>
      </w:tr>
      <w:tr w:rsidR="00AF65DB" w:rsidRPr="00EB4C7F" w14:paraId="66C44BE0"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1D6B1DC4" w14:textId="77777777" w:rsidR="00AF65DB" w:rsidRPr="00EB4C7F" w:rsidRDefault="00AF65DB" w:rsidP="00AF65DB">
            <w:pPr>
              <w:pStyle w:val="NoSpacing"/>
            </w:pPr>
            <w:r>
              <w:t>G5-224</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31619DDA" w14:textId="77777777" w:rsidR="00AF65DB" w:rsidRPr="00EB4C7F" w:rsidRDefault="00AF65DB" w:rsidP="00AF65DB">
            <w:pPr>
              <w:pStyle w:val="NoSpacing"/>
            </w:pPr>
            <w:r w:rsidRPr="00EB4C7F">
              <w:t>"dev sensor" through CLI does not work on daisy chain PDUs</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8F19023"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6333D52" w14:textId="699673B1" w:rsidR="00AF65DB" w:rsidRPr="00EB4C7F" w:rsidRDefault="00AF65DB" w:rsidP="00AF65DB">
            <w:pPr>
              <w:pStyle w:val="NoSpacing"/>
            </w:pPr>
            <w:r w:rsidRPr="007908C5">
              <w:t>Deferred</w:t>
            </w:r>
          </w:p>
        </w:tc>
      </w:tr>
      <w:tr w:rsidR="00AF65DB" w:rsidRPr="00EB4C7F" w14:paraId="5002B26F"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05F644F5" w14:textId="77777777" w:rsidR="00AF65DB" w:rsidRPr="00EB4C7F" w:rsidRDefault="00AF65DB" w:rsidP="00AF65DB">
            <w:pPr>
              <w:pStyle w:val="NoSpacing"/>
            </w:pPr>
            <w:r>
              <w:t>G5-231</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53C00F1E" w14:textId="77777777" w:rsidR="00AF65DB" w:rsidRPr="00EB4C7F" w:rsidRDefault="00AF65DB" w:rsidP="00AF65DB">
            <w:pPr>
              <w:pStyle w:val="NoSpacing"/>
            </w:pPr>
            <w:r w:rsidRPr="00EB4C7F">
              <w:t>NTP Settings will not save if server IP is not valid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A10E0DF"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48F7EDD" w14:textId="1D3361DE" w:rsidR="00AF65DB" w:rsidRPr="00EB4C7F" w:rsidRDefault="00AF65DB" w:rsidP="00AF65DB">
            <w:pPr>
              <w:pStyle w:val="NoSpacing"/>
            </w:pPr>
            <w:r w:rsidRPr="007908C5">
              <w:t>Deferred</w:t>
            </w:r>
          </w:p>
        </w:tc>
      </w:tr>
      <w:tr w:rsidR="00AF65DB" w:rsidRPr="00EB4C7F" w14:paraId="7C8C8146"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7550ED0D" w14:textId="77777777" w:rsidR="00AF65DB" w:rsidRPr="00EB4C7F" w:rsidRDefault="00AF65DB" w:rsidP="00AF65DB">
            <w:pPr>
              <w:pStyle w:val="NoSpacing"/>
            </w:pPr>
            <w:r>
              <w:t>G5-232</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3CA31298" w14:textId="77777777" w:rsidR="00AF65DB" w:rsidRPr="00EB4C7F" w:rsidRDefault="00AF65DB" w:rsidP="00AF65DB">
            <w:pPr>
              <w:pStyle w:val="NoSpacing"/>
            </w:pPr>
            <w:r w:rsidRPr="00EB4C7F">
              <w:t>NTP Test indicates both servers fail even if one works</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570D2942"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EF4B33A" w14:textId="0815E379" w:rsidR="00AF65DB" w:rsidRPr="00EB4C7F" w:rsidRDefault="00AF65DB" w:rsidP="00AF65DB">
            <w:pPr>
              <w:pStyle w:val="NoSpacing"/>
            </w:pPr>
            <w:r w:rsidRPr="007908C5">
              <w:t>Deferred</w:t>
            </w:r>
          </w:p>
        </w:tc>
      </w:tr>
      <w:tr w:rsidR="00AF65DB" w:rsidRPr="00EB4C7F" w14:paraId="4A28F5B6"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30B34E17" w14:textId="77777777" w:rsidR="00AF65DB" w:rsidRPr="00EB4C7F" w:rsidRDefault="00AF65DB" w:rsidP="00AF65DB">
            <w:pPr>
              <w:pStyle w:val="NoSpacing"/>
            </w:pPr>
            <w:r>
              <w:t>G5-233</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69C79022" w14:textId="77777777" w:rsidR="00AF65DB" w:rsidRPr="00EB4C7F" w:rsidRDefault="00AF65DB" w:rsidP="00AF65DB">
            <w:pPr>
              <w:pStyle w:val="NoSpacing"/>
            </w:pPr>
            <w:r w:rsidRPr="00EB4C7F">
              <w:t>CLI command pwr cb does not return error when breaker number is missing</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7F16901"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7356207B" w14:textId="6958BD1D" w:rsidR="00AF65DB" w:rsidRPr="00EB4C7F" w:rsidRDefault="00AF65DB" w:rsidP="00AF65DB">
            <w:pPr>
              <w:pStyle w:val="NoSpacing"/>
            </w:pPr>
            <w:r w:rsidRPr="007908C5">
              <w:t>Deferred</w:t>
            </w:r>
          </w:p>
        </w:tc>
      </w:tr>
      <w:tr w:rsidR="00AF65DB" w:rsidRPr="00EB4C7F" w14:paraId="2306FB6D"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2E03B8B7" w14:textId="77777777" w:rsidR="00AF65DB" w:rsidRPr="00EB4C7F" w:rsidRDefault="00AF65DB" w:rsidP="00AF65DB">
            <w:pPr>
              <w:pStyle w:val="NoSpacing"/>
            </w:pPr>
            <w:r>
              <w:t>G5-240</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5FD203CB" w14:textId="77777777" w:rsidR="00AF65DB" w:rsidRPr="00EB4C7F" w:rsidRDefault="00AF65DB" w:rsidP="00AF65DB">
            <w:pPr>
              <w:pStyle w:val="NoSpacing"/>
            </w:pPr>
            <w:r w:rsidRPr="00EB4C7F">
              <w:t>snmp reads incorrect value for pdug5ConfigFtps (always reads on)</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6E86F3F"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E0077F6" w14:textId="3CBC2F5F" w:rsidR="00AF65DB" w:rsidRPr="00EB4C7F" w:rsidRDefault="00AF65DB" w:rsidP="00AF65DB">
            <w:pPr>
              <w:pStyle w:val="NoSpacing"/>
            </w:pPr>
            <w:r w:rsidRPr="007908C5">
              <w:t>Deferred</w:t>
            </w:r>
          </w:p>
        </w:tc>
      </w:tr>
      <w:tr w:rsidR="00AF65DB" w:rsidRPr="00EB4C7F" w14:paraId="0199AF3D"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317F79C8" w14:textId="77777777" w:rsidR="00AF65DB" w:rsidRPr="00144F85" w:rsidRDefault="00AF65DB" w:rsidP="00AF65DB">
            <w:pPr>
              <w:pStyle w:val="NoSpacing"/>
            </w:pPr>
            <w:r>
              <w:t>G5-244</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026FBB5C" w14:textId="77777777" w:rsidR="00AF65DB" w:rsidRPr="00EB4C7F" w:rsidRDefault="00AF65DB" w:rsidP="00AF65DB">
            <w:pPr>
              <w:pStyle w:val="NoSpacing"/>
            </w:pPr>
            <w:r w:rsidRPr="00144F85">
              <w:t>Firmware upload shows completed too soon on Web UI</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37379C3"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012F04E" w14:textId="29FC641C" w:rsidR="00AF65DB" w:rsidRPr="00EB4C7F" w:rsidRDefault="00AF65DB" w:rsidP="00AF65DB">
            <w:pPr>
              <w:pStyle w:val="NoSpacing"/>
            </w:pPr>
            <w:r w:rsidRPr="007908C5">
              <w:t>Deferred</w:t>
            </w:r>
          </w:p>
        </w:tc>
      </w:tr>
      <w:tr w:rsidR="00AF65DB" w:rsidRPr="00EB4C7F" w14:paraId="0C21296A"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7A658F2B" w14:textId="77777777" w:rsidR="00AF65DB" w:rsidRPr="00EB4C7F" w:rsidRDefault="00AF65DB" w:rsidP="00AF65DB">
            <w:pPr>
              <w:pStyle w:val="NoSpacing"/>
            </w:pPr>
            <w:r>
              <w:t>G5-246</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2532547E" w14:textId="77777777" w:rsidR="00AF65DB" w:rsidRPr="00EB4C7F" w:rsidRDefault="00AF65DB" w:rsidP="00AF65DB">
            <w:pPr>
              <w:pStyle w:val="NoSpacing"/>
            </w:pPr>
            <w:r w:rsidRPr="00EB4C7F">
              <w:t>SNMPv3 Traps (with noAuthNoPriv) not working on "send trap"</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6E02098" w14:textId="77777777" w:rsidR="00AF65DB" w:rsidRPr="00EB4C7F" w:rsidRDefault="00AF65DB" w:rsidP="00AF65DB">
            <w:pPr>
              <w:pStyle w:val="NoSpacing"/>
              <w:rPr>
                <w:color w:val="000000"/>
              </w:rPr>
            </w:pPr>
            <w:r w:rsidRPr="00EB4C7F">
              <w:rPr>
                <w:color w:val="000000"/>
              </w:rPr>
              <w:t>2.2.0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F4F3140" w14:textId="5D115248" w:rsidR="00AF65DB" w:rsidRPr="00EB4C7F" w:rsidRDefault="00AF65DB" w:rsidP="00AF65DB">
            <w:pPr>
              <w:pStyle w:val="NoSpacing"/>
            </w:pPr>
            <w:r w:rsidRPr="007908C5">
              <w:t>Deferred</w:t>
            </w:r>
          </w:p>
        </w:tc>
      </w:tr>
      <w:tr w:rsidR="00AF65DB" w:rsidRPr="00C02771" w14:paraId="2E817134"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7E997B55" w14:textId="77777777" w:rsidR="00AF65DB" w:rsidRPr="00C3040F" w:rsidRDefault="00AF65DB" w:rsidP="00AF65DB">
            <w:pPr>
              <w:pStyle w:val="NoSpacing"/>
            </w:pPr>
            <w:r>
              <w:t>G5-255</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611D6EC7" w14:textId="77777777" w:rsidR="00AF65DB" w:rsidRPr="00C02771" w:rsidRDefault="00AF65DB" w:rsidP="00AF65DB">
            <w:pPr>
              <w:pStyle w:val="NoSpacing"/>
            </w:pPr>
            <w:r w:rsidRPr="00C3040F">
              <w:t>Cannot add a user when only the Hot Aisle connected.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12FAEB8" w14:textId="77777777" w:rsidR="00AF65DB" w:rsidRPr="00C02771" w:rsidRDefault="00AF65DB" w:rsidP="00AF65DB">
            <w:pPr>
              <w:pStyle w:val="NoSpacing"/>
              <w:rPr>
                <w:color w:val="000000"/>
              </w:rPr>
            </w:pPr>
            <w:r w:rsidRPr="00C02771">
              <w:rPr>
                <w:color w:val="000000"/>
              </w:rPr>
              <w:t>2.2.2</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D4EAE4C" w14:textId="03B92C4A" w:rsidR="00AF65DB" w:rsidRPr="00C02771" w:rsidRDefault="00AF65DB" w:rsidP="00AF65DB">
            <w:pPr>
              <w:pStyle w:val="NoSpacing"/>
            </w:pPr>
            <w:r w:rsidRPr="007908C5">
              <w:t>Deferred</w:t>
            </w:r>
          </w:p>
        </w:tc>
      </w:tr>
      <w:tr w:rsidR="00AF65DB" w:rsidRPr="00C02771" w14:paraId="169539D8"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6140B072" w14:textId="77777777" w:rsidR="00AF65DB" w:rsidRPr="00C3040F" w:rsidRDefault="00AF65DB" w:rsidP="00AF65DB">
            <w:pPr>
              <w:pStyle w:val="NoSpacing"/>
            </w:pPr>
            <w:r>
              <w:t>G5-260</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09BDEEC4" w14:textId="77777777" w:rsidR="00AF65DB" w:rsidRPr="00C02771" w:rsidRDefault="00AF65DB" w:rsidP="00AF65DB">
            <w:pPr>
              <w:pStyle w:val="NoSpacing"/>
            </w:pPr>
            <w:r w:rsidRPr="00C3040F">
              <w:t>Outlet names not saved in conf.ini file.</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567D9783" w14:textId="77777777" w:rsidR="00AF65DB" w:rsidRPr="00C02771" w:rsidRDefault="00AF65DB" w:rsidP="00AF65DB">
            <w:pPr>
              <w:pStyle w:val="NoSpacing"/>
              <w:rPr>
                <w:color w:val="000000"/>
              </w:rPr>
            </w:pPr>
            <w:r w:rsidRPr="00C02771">
              <w:rPr>
                <w:color w:val="000000"/>
              </w:rPr>
              <w:t>2.2.2</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B2A7347" w14:textId="704A0CB6" w:rsidR="00AF65DB" w:rsidRPr="00C02771" w:rsidRDefault="00AF65DB" w:rsidP="00AF65DB">
            <w:pPr>
              <w:pStyle w:val="NoSpacing"/>
            </w:pPr>
            <w:r w:rsidRPr="007908C5">
              <w:t>Deferred</w:t>
            </w:r>
          </w:p>
        </w:tc>
      </w:tr>
      <w:tr w:rsidR="00AF65DB" w:rsidRPr="00C02771" w14:paraId="2FF4961A"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1BF579D1" w14:textId="77777777" w:rsidR="00AF65DB" w:rsidRPr="00C02771" w:rsidRDefault="00AF65DB" w:rsidP="00AF65DB">
            <w:pPr>
              <w:pStyle w:val="NoSpacing"/>
            </w:pPr>
            <w:r>
              <w:t>G5-264</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334F05A4" w14:textId="77777777" w:rsidR="00AF65DB" w:rsidRPr="00C02771" w:rsidRDefault="00AF65DB" w:rsidP="00AF65DB">
            <w:pPr>
              <w:pStyle w:val="NoSpacing"/>
            </w:pPr>
            <w:r w:rsidRPr="00C02771">
              <w:t>CLI and Web UI do not match for Total Energy in kWhrs</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9983FB0" w14:textId="77777777" w:rsidR="00AF65DB" w:rsidRPr="00C02771" w:rsidRDefault="00AF65DB" w:rsidP="00AF65DB">
            <w:pPr>
              <w:pStyle w:val="NoSpacing"/>
              <w:rPr>
                <w:color w:val="000000"/>
              </w:rPr>
            </w:pPr>
            <w:r w:rsidRPr="00C02771">
              <w:rPr>
                <w:color w:val="000000"/>
              </w:rPr>
              <w:t>2.2.2</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0D03E58" w14:textId="3C1DF589" w:rsidR="00AF65DB" w:rsidRPr="00C02771" w:rsidRDefault="00AF65DB" w:rsidP="00AF65DB">
            <w:pPr>
              <w:pStyle w:val="NoSpacing"/>
            </w:pPr>
            <w:r w:rsidRPr="007908C5">
              <w:t>Deferred</w:t>
            </w:r>
          </w:p>
        </w:tc>
      </w:tr>
      <w:tr w:rsidR="00AF65DB" w:rsidRPr="00C02771" w14:paraId="1CE75070"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10910838" w14:textId="77777777" w:rsidR="00AF65DB" w:rsidRPr="00C02771" w:rsidRDefault="00AF65DB" w:rsidP="00AF65DB">
            <w:pPr>
              <w:pStyle w:val="NoSpacing"/>
            </w:pPr>
            <w:r>
              <w:t>G5-273</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26F513AD" w14:textId="77777777" w:rsidR="00AF65DB" w:rsidRPr="00C02771" w:rsidRDefault="00AF65DB" w:rsidP="00AF65DB">
            <w:pPr>
              <w:pStyle w:val="NoSpacing"/>
            </w:pPr>
            <w:r w:rsidRPr="00C02771">
              <w:t xml:space="preserve">Cannot set time and date on </w:t>
            </w:r>
            <w:r>
              <w:t>expansion</w:t>
            </w:r>
            <w:r w:rsidRPr="00C02771">
              <w:t xml:space="preserve"> PDU</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300AAB1" w14:textId="77777777" w:rsidR="00AF65DB" w:rsidRPr="00C02771" w:rsidRDefault="00AF65DB" w:rsidP="00AF65DB">
            <w:pPr>
              <w:pStyle w:val="NoSpacing"/>
              <w:rPr>
                <w:color w:val="000000"/>
              </w:rPr>
            </w:pPr>
            <w:r w:rsidRPr="00C02771">
              <w:rPr>
                <w:color w:val="000000"/>
              </w:rPr>
              <w:t>2.2.2</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BA10FC8" w14:textId="080AE119" w:rsidR="00AF65DB" w:rsidRPr="00C02771" w:rsidRDefault="00AF65DB" w:rsidP="00AF65DB">
            <w:pPr>
              <w:pStyle w:val="NoSpacing"/>
            </w:pPr>
            <w:r w:rsidRPr="007908C5">
              <w:t>Deferred</w:t>
            </w:r>
          </w:p>
        </w:tc>
      </w:tr>
      <w:tr w:rsidR="00AF65DB" w:rsidRPr="00C02771" w14:paraId="1E5D4500"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7EA5247E" w14:textId="77777777" w:rsidR="00AF65DB" w:rsidRPr="00C02771" w:rsidRDefault="00AF65DB" w:rsidP="00AF65DB">
            <w:pPr>
              <w:pStyle w:val="NoSpacing"/>
            </w:pPr>
            <w:r>
              <w:t>G5-275</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2075F694" w14:textId="77777777" w:rsidR="00AF65DB" w:rsidRPr="00C02771" w:rsidRDefault="00AF65DB" w:rsidP="00AF65DB">
            <w:pPr>
              <w:pStyle w:val="NoSpacing"/>
            </w:pPr>
            <w:r w:rsidRPr="00C02771">
              <w:t>Unexpected Error When Saving LDAP Configuration Settings</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8814888" w14:textId="77777777" w:rsidR="00AF65DB" w:rsidRPr="00C02771" w:rsidRDefault="00AF65DB" w:rsidP="00AF65DB">
            <w:pPr>
              <w:pStyle w:val="NoSpacing"/>
              <w:rPr>
                <w:color w:val="000000"/>
              </w:rPr>
            </w:pPr>
            <w:r w:rsidRPr="00C02771">
              <w:rPr>
                <w:color w:val="000000"/>
              </w:rPr>
              <w:t>2.2.2</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2C86F29" w14:textId="16A14A4A" w:rsidR="00AF65DB" w:rsidRPr="00C02771" w:rsidRDefault="00AF65DB" w:rsidP="00AF65DB">
            <w:pPr>
              <w:pStyle w:val="NoSpacing"/>
            </w:pPr>
            <w:r w:rsidRPr="007908C5">
              <w:t>Deferred</w:t>
            </w:r>
          </w:p>
        </w:tc>
      </w:tr>
      <w:tr w:rsidR="00AF65DB" w:rsidRPr="00C02771" w14:paraId="71CFE370" w14:textId="77777777" w:rsidTr="00F53546">
        <w:trPr>
          <w:trHeight w:val="255"/>
        </w:trPr>
        <w:tc>
          <w:tcPr>
            <w:tcW w:w="1260" w:type="dxa"/>
            <w:tcBorders>
              <w:top w:val="single" w:sz="4" w:space="0" w:color="auto"/>
              <w:left w:val="single" w:sz="4" w:space="0" w:color="auto"/>
              <w:bottom w:val="single" w:sz="4" w:space="0" w:color="auto"/>
              <w:right w:val="single" w:sz="4" w:space="0" w:color="auto"/>
            </w:tcBorders>
          </w:tcPr>
          <w:p w14:paraId="7EF33411" w14:textId="77777777" w:rsidR="00AF65DB" w:rsidRPr="00C02771" w:rsidRDefault="00AF65DB" w:rsidP="00AF65DB">
            <w:pPr>
              <w:pStyle w:val="NoSpacing"/>
            </w:pPr>
            <w:r>
              <w:t>G5-277</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532171E0" w14:textId="77777777" w:rsidR="00AF65DB" w:rsidRPr="00C02771" w:rsidRDefault="00AF65DB" w:rsidP="00AF65DB">
            <w:pPr>
              <w:pStyle w:val="NoSpacing"/>
            </w:pPr>
            <w:r w:rsidRPr="00C02771">
              <w:t>Select rotate screen on horizontal units leave LCD screen upside down after a power up</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51A8866" w14:textId="77777777" w:rsidR="00AF65DB" w:rsidRPr="00C02771" w:rsidRDefault="00AF65DB" w:rsidP="00AF65DB">
            <w:pPr>
              <w:pStyle w:val="NoSpacing"/>
              <w:rPr>
                <w:color w:val="000000"/>
              </w:rPr>
            </w:pPr>
            <w:r w:rsidRPr="00C02771">
              <w:rPr>
                <w:color w:val="000000"/>
              </w:rPr>
              <w:t>2.2.2</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5EF8BB8" w14:textId="0CB78C4A" w:rsidR="00AF65DB" w:rsidRPr="00C02771" w:rsidRDefault="00AF65DB" w:rsidP="00AF65DB">
            <w:pPr>
              <w:pStyle w:val="NoSpacing"/>
            </w:pPr>
            <w:r w:rsidRPr="007908C5">
              <w:t>Deferred</w:t>
            </w:r>
          </w:p>
        </w:tc>
      </w:tr>
      <w:tr w:rsidR="00AF65DB" w14:paraId="3B9FAB59"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13644C4E" w14:textId="77777777" w:rsidR="00AF65DB" w:rsidRPr="004879B0" w:rsidRDefault="00AF65DB" w:rsidP="00AF65DB">
            <w:pPr>
              <w:pStyle w:val="NoSpacing"/>
            </w:pPr>
            <w:r>
              <w:t>G5-283</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09D017B8" w14:textId="77777777" w:rsidR="00AF65DB" w:rsidRPr="004879B0" w:rsidRDefault="00AF65DB" w:rsidP="00AF65DB">
            <w:pPr>
              <w:pStyle w:val="NoSpacing"/>
            </w:pPr>
            <w:r w:rsidRPr="004879B0">
              <w:t>Data Log is unreadable when downloaded (no end of lines)</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F2A96FC" w14:textId="77777777" w:rsidR="00AF65DB" w:rsidRDefault="00AF65DB" w:rsidP="00AF65DB">
            <w:pPr>
              <w:pStyle w:val="NoSpacing"/>
              <w:rPr>
                <w:color w:val="000000"/>
              </w:rPr>
            </w:pPr>
            <w:r>
              <w:rPr>
                <w:color w:val="000000"/>
              </w:rPr>
              <w:t>2.2.2</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FEEEA4E" w14:textId="6FAF2C83" w:rsidR="00AF65DB" w:rsidRDefault="00AF65DB" w:rsidP="00AF65DB">
            <w:pPr>
              <w:pStyle w:val="NoSpacing"/>
            </w:pPr>
            <w:r w:rsidRPr="007908C5">
              <w:t>Deferred</w:t>
            </w:r>
          </w:p>
        </w:tc>
      </w:tr>
      <w:tr w:rsidR="00AF65DB" w14:paraId="3FF9A9C4"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3EF9B1B0" w14:textId="2620C1F4" w:rsidR="00AF65DB" w:rsidRDefault="00AF65DB" w:rsidP="00AF65DB">
            <w:pPr>
              <w:pStyle w:val="NoSpacing"/>
            </w:pPr>
            <w:r>
              <w:t>G5-289</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0C228E46" w14:textId="51BD860E" w:rsidR="00AF65DB" w:rsidRPr="004879B0" w:rsidRDefault="00AF65DB" w:rsidP="00AF65DB">
            <w:pPr>
              <w:pStyle w:val="NoSpacing"/>
            </w:pPr>
            <w:r w:rsidRPr="00095453">
              <w:t>No user feedback during long Event and Data Log Downloads</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4B8C509" w14:textId="6ECCADCF" w:rsidR="00AF65DB" w:rsidRDefault="00AF65DB" w:rsidP="00AF65DB">
            <w:pPr>
              <w:pStyle w:val="NoSpacing"/>
              <w:rPr>
                <w:color w:val="000000"/>
              </w:rPr>
            </w:pPr>
            <w:r w:rsidRPr="00095453">
              <w:rPr>
                <w:color w:val="000000"/>
              </w:rPr>
              <w:t>2.3.0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F6BA72F" w14:textId="21A17828" w:rsidR="00AF65DB" w:rsidRDefault="00AF65DB" w:rsidP="00AF65DB">
            <w:pPr>
              <w:pStyle w:val="NoSpacing"/>
            </w:pPr>
            <w:r w:rsidRPr="007908C5">
              <w:t>Deferred</w:t>
            </w:r>
          </w:p>
        </w:tc>
      </w:tr>
      <w:tr w:rsidR="00AF65DB" w14:paraId="119A64D6"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509661BB" w14:textId="3E7FB6F5" w:rsidR="00AF65DB" w:rsidRDefault="00AF65DB" w:rsidP="00AF65DB">
            <w:pPr>
              <w:pStyle w:val="NoSpacing"/>
            </w:pPr>
            <w:r>
              <w:t>G5-297</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34302C0F" w14:textId="449AA5C7" w:rsidR="00AF65DB" w:rsidRPr="004879B0" w:rsidRDefault="00AF65DB" w:rsidP="00AF65DB">
            <w:pPr>
              <w:pStyle w:val="NoSpacing"/>
            </w:pPr>
            <w:r w:rsidRPr="00095453">
              <w:t>Outlet pdug5OutletWhTimer and outlet energy readings do not get reset when energy is reset.</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7170F38" w14:textId="7BD6A140" w:rsidR="00AF65DB" w:rsidRDefault="00AF65DB" w:rsidP="00AF65DB">
            <w:pPr>
              <w:pStyle w:val="NoSpacing"/>
              <w:rPr>
                <w:color w:val="000000"/>
              </w:rPr>
            </w:pPr>
            <w:r w:rsidRPr="00095453">
              <w:rPr>
                <w:color w:val="000000"/>
              </w:rPr>
              <w:t>2.3.0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AAFB409" w14:textId="5F0D0497" w:rsidR="00AF65DB" w:rsidRDefault="00AF65DB" w:rsidP="00AF65DB">
            <w:pPr>
              <w:pStyle w:val="NoSpacing"/>
            </w:pPr>
            <w:r w:rsidRPr="007908C5">
              <w:t>Deferred</w:t>
            </w:r>
          </w:p>
        </w:tc>
      </w:tr>
      <w:tr w:rsidR="00AF65DB" w14:paraId="0B609A2C"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38B5C94C" w14:textId="22DAA8C0" w:rsidR="00AF65DB" w:rsidRDefault="00AF65DB" w:rsidP="00AF65DB">
            <w:pPr>
              <w:pStyle w:val="NoSpacing"/>
            </w:pPr>
            <w:r>
              <w:t>G5-308</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30F8405A" w14:textId="39889981" w:rsidR="00AF65DB" w:rsidRPr="004879B0" w:rsidRDefault="00AF65DB" w:rsidP="00AF65DB">
            <w:pPr>
              <w:pStyle w:val="NoSpacing"/>
            </w:pPr>
            <w:r w:rsidRPr="00095453">
              <w:t>Outlet Energy Since does not get reset through SNMP</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EC98B12" w14:textId="4875B5D7" w:rsidR="00AF65DB" w:rsidRDefault="00AF65DB" w:rsidP="00AF65DB">
            <w:pPr>
              <w:pStyle w:val="NoSpacing"/>
              <w:rPr>
                <w:color w:val="000000"/>
              </w:rPr>
            </w:pPr>
            <w:r w:rsidRPr="00095453">
              <w:rPr>
                <w:color w:val="000000"/>
              </w:rPr>
              <w:t>2.3.0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4E90B3A" w14:textId="7974993B" w:rsidR="00AF65DB" w:rsidRDefault="00AF65DB" w:rsidP="00AF65DB">
            <w:pPr>
              <w:pStyle w:val="NoSpacing"/>
            </w:pPr>
            <w:r w:rsidRPr="007908C5">
              <w:t>Deferred</w:t>
            </w:r>
          </w:p>
        </w:tc>
      </w:tr>
      <w:tr w:rsidR="00AF65DB" w14:paraId="4477A592"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36F49F99" w14:textId="22B7A418" w:rsidR="00AF65DB" w:rsidRDefault="00AF65DB" w:rsidP="00AF65DB">
            <w:pPr>
              <w:pStyle w:val="NoSpacing"/>
            </w:pPr>
            <w:r>
              <w:t>G5-313</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619B86AC" w14:textId="7A1EE18A" w:rsidR="00AF65DB" w:rsidRPr="004879B0" w:rsidRDefault="00AF65DB" w:rsidP="00AF65DB">
            <w:pPr>
              <w:pStyle w:val="NoSpacing"/>
            </w:pPr>
            <w:r w:rsidRPr="00095453">
              <w:t>Line Frequency Below Critical Trap Generated when a Breaker is Turned OFF</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68A6960" w14:textId="0DBF6D83" w:rsidR="00AF65DB" w:rsidRDefault="00AF65DB" w:rsidP="00AF65DB">
            <w:pPr>
              <w:pStyle w:val="NoSpacing"/>
              <w:rPr>
                <w:color w:val="000000"/>
              </w:rPr>
            </w:pPr>
            <w:r w:rsidRPr="00095453">
              <w:rPr>
                <w:color w:val="000000"/>
              </w:rPr>
              <w:t>2.3.0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6F94924" w14:textId="47E721E4" w:rsidR="00AF65DB" w:rsidRDefault="00AF65DB" w:rsidP="00AF65DB">
            <w:pPr>
              <w:pStyle w:val="NoSpacing"/>
            </w:pPr>
            <w:r w:rsidRPr="007908C5">
              <w:t>Deferred</w:t>
            </w:r>
          </w:p>
        </w:tc>
      </w:tr>
      <w:tr w:rsidR="00AF65DB" w14:paraId="720D9D3B"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00A15E6F" w14:textId="064C9A2A" w:rsidR="00AF65DB" w:rsidRDefault="00AF65DB" w:rsidP="00AF65DB">
            <w:pPr>
              <w:pStyle w:val="NoSpacing"/>
            </w:pPr>
            <w:r>
              <w:lastRenderedPageBreak/>
              <w:t>G5-318</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49B076C8" w14:textId="43C2EF9C" w:rsidR="00AF65DB" w:rsidRPr="004879B0" w:rsidRDefault="00AF65DB" w:rsidP="00AF65DB">
            <w:pPr>
              <w:pStyle w:val="NoSpacing"/>
            </w:pPr>
            <w:r w:rsidRPr="00095453">
              <w:t>Input Energy Alarm Thresholds are off by one kWh</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1C9A1D0" w14:textId="286F0FE9" w:rsidR="00AF65DB" w:rsidRDefault="00AF65DB" w:rsidP="00AF65DB">
            <w:pPr>
              <w:pStyle w:val="NoSpacing"/>
              <w:rPr>
                <w:color w:val="000000"/>
              </w:rPr>
            </w:pPr>
            <w:r w:rsidRPr="00095453">
              <w:rPr>
                <w:color w:val="000000"/>
              </w:rPr>
              <w:t>2.3.0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7F516E9E" w14:textId="2CEAEBD2" w:rsidR="00AF65DB" w:rsidRDefault="00AF65DB" w:rsidP="00AF65DB">
            <w:pPr>
              <w:pStyle w:val="NoSpacing"/>
            </w:pPr>
            <w:r w:rsidRPr="007908C5">
              <w:t>Deferred</w:t>
            </w:r>
          </w:p>
        </w:tc>
      </w:tr>
      <w:tr w:rsidR="00AF65DB" w14:paraId="5643C6F7"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3C28AB13" w14:textId="1FA776CA" w:rsidR="00AF65DB" w:rsidRDefault="00AF65DB" w:rsidP="00AF65DB">
            <w:pPr>
              <w:pStyle w:val="NoSpacing"/>
            </w:pPr>
            <w:r>
              <w:t>G5-323</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7F37C107" w14:textId="7684EFBB" w:rsidR="00AF65DB" w:rsidRPr="004879B0" w:rsidRDefault="00AF65DB" w:rsidP="00AF65DB">
            <w:pPr>
              <w:pStyle w:val="NoSpacing"/>
            </w:pPr>
            <w:r w:rsidRPr="00095453">
              <w:t>USB light strip take TOO long to turn on (about 10 seconds)</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8F5348A" w14:textId="64EDDCA8" w:rsidR="00AF65DB" w:rsidRDefault="00AF65DB" w:rsidP="00AF65DB">
            <w:pPr>
              <w:pStyle w:val="NoSpacing"/>
              <w:rPr>
                <w:color w:val="000000"/>
              </w:rPr>
            </w:pPr>
            <w:r w:rsidRPr="00095453">
              <w:rPr>
                <w:color w:val="000000"/>
              </w:rPr>
              <w:t>2.3.2</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1ED4384" w14:textId="1483109B" w:rsidR="00AF65DB" w:rsidRDefault="00AF65DB" w:rsidP="00AF65DB">
            <w:pPr>
              <w:pStyle w:val="NoSpacing"/>
            </w:pPr>
            <w:r w:rsidRPr="007908C5">
              <w:t>Deferred</w:t>
            </w:r>
          </w:p>
        </w:tc>
      </w:tr>
      <w:tr w:rsidR="00AF65DB" w14:paraId="6E63B0A0"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22F827AB" w14:textId="4E74CFAC" w:rsidR="00AF65DB" w:rsidRDefault="00AF65DB" w:rsidP="00AF65DB">
            <w:pPr>
              <w:pStyle w:val="NoSpacing"/>
            </w:pPr>
            <w:r>
              <w:t>G5-326</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25168BDC" w14:textId="724FC8FB" w:rsidR="00AF65DB" w:rsidRPr="004879B0" w:rsidRDefault="00AF65DB" w:rsidP="00AF65DB">
            <w:pPr>
              <w:pStyle w:val="NoSpacing"/>
            </w:pPr>
            <w:r w:rsidRPr="00095453">
              <w:t>No error given when 17th rack access user is added.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D004E5C" w14:textId="79DE3AAB" w:rsidR="00AF65DB" w:rsidRDefault="00AF65DB" w:rsidP="00AF65DB">
            <w:pPr>
              <w:pStyle w:val="NoSpacing"/>
              <w:rPr>
                <w:color w:val="000000"/>
              </w:rPr>
            </w:pPr>
            <w:r w:rsidRPr="00095453">
              <w:rPr>
                <w:color w:val="000000"/>
              </w:rPr>
              <w:t>2.3.0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FCB1EA7" w14:textId="1D1D172A" w:rsidR="00AF65DB" w:rsidRDefault="00AF65DB" w:rsidP="00AF65DB">
            <w:pPr>
              <w:pStyle w:val="NoSpacing"/>
            </w:pPr>
            <w:r w:rsidRPr="007908C5">
              <w:t>Deferred</w:t>
            </w:r>
          </w:p>
        </w:tc>
      </w:tr>
      <w:tr w:rsidR="00AF65DB" w14:paraId="012040D6"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786641BB" w14:textId="1A51CFEA" w:rsidR="00AF65DB" w:rsidRDefault="00AF65DB" w:rsidP="00AF65DB">
            <w:pPr>
              <w:pStyle w:val="NoSpacing"/>
            </w:pPr>
            <w:r>
              <w:t>G5-333</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05F49C52" w14:textId="4FA1F742" w:rsidR="00AF65DB" w:rsidRPr="004879B0" w:rsidRDefault="00AF65DB" w:rsidP="00AF65DB">
            <w:pPr>
              <w:pStyle w:val="NoSpacing"/>
            </w:pPr>
            <w:r w:rsidRPr="00095453">
              <w:t>State of two state sensors do not always reflect the correct state of the sensor through SNMP.</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41DB329" w14:textId="13978D9C" w:rsidR="00AF65DB" w:rsidRDefault="00AF65DB" w:rsidP="00AF65DB">
            <w:pPr>
              <w:pStyle w:val="NoSpacing"/>
              <w:rPr>
                <w:color w:val="000000"/>
              </w:rPr>
            </w:pPr>
            <w:r w:rsidRPr="00095453">
              <w:rPr>
                <w:color w:val="000000"/>
              </w:rPr>
              <w:t>2.3.2</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26ED64E" w14:textId="4358B5AB" w:rsidR="00AF65DB" w:rsidRDefault="00AF65DB" w:rsidP="00AF65DB">
            <w:pPr>
              <w:pStyle w:val="NoSpacing"/>
            </w:pPr>
            <w:r w:rsidRPr="007908C5">
              <w:t>Deferred</w:t>
            </w:r>
          </w:p>
        </w:tc>
      </w:tr>
      <w:tr w:rsidR="00AF65DB" w14:paraId="1D998DF6"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47B6C41C" w14:textId="609CC190" w:rsidR="00AF65DB" w:rsidRDefault="00AF65DB" w:rsidP="00AF65DB">
            <w:pPr>
              <w:pStyle w:val="NoSpacing"/>
            </w:pPr>
            <w:r>
              <w:t>G5-340</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498E44EB" w14:textId="78BAAC44" w:rsidR="00AF65DB" w:rsidRPr="004879B0" w:rsidRDefault="00AF65DB" w:rsidP="00AF65DB">
            <w:pPr>
              <w:pStyle w:val="NoSpacing"/>
            </w:pPr>
            <w:r w:rsidRPr="00095453">
              <w:t>No trap sent when USER ROLE changes.  Email and Syslog sent.</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1F6CC53" w14:textId="2C6FAFAE" w:rsidR="00AF65DB" w:rsidRDefault="00AF65DB" w:rsidP="00AF65DB">
            <w:pPr>
              <w:pStyle w:val="NoSpacing"/>
              <w:rPr>
                <w:color w:val="000000"/>
              </w:rPr>
            </w:pPr>
            <w:r w:rsidRPr="00095453">
              <w:rPr>
                <w:color w:val="000000"/>
              </w:rPr>
              <w:t>2.3.3</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4098E01" w14:textId="16C2162E" w:rsidR="00AF65DB" w:rsidRDefault="00AF65DB" w:rsidP="00AF65DB">
            <w:pPr>
              <w:pStyle w:val="NoSpacing"/>
            </w:pPr>
            <w:r w:rsidRPr="007908C5">
              <w:t>Deferred</w:t>
            </w:r>
          </w:p>
        </w:tc>
      </w:tr>
      <w:tr w:rsidR="00AF65DB" w14:paraId="5AFC545F"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5A273E21" w14:textId="50B073A2" w:rsidR="00AF65DB" w:rsidRDefault="00AF65DB" w:rsidP="00AF65DB">
            <w:pPr>
              <w:pStyle w:val="NoSpacing"/>
            </w:pPr>
            <w:r>
              <w:t>G5-341</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2E875D84" w14:textId="1C50F0C2" w:rsidR="00AF65DB" w:rsidRPr="004879B0" w:rsidRDefault="00AF65DB" w:rsidP="00AF65DB">
            <w:pPr>
              <w:pStyle w:val="NoSpacing"/>
            </w:pPr>
            <w:r w:rsidRPr="00095453">
              <w:t>Link up trap and email not sent.  Syslog message is sent.</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A1B6F84" w14:textId="68311352" w:rsidR="00AF65DB" w:rsidRDefault="00AF65DB" w:rsidP="00AF65DB">
            <w:pPr>
              <w:pStyle w:val="NoSpacing"/>
              <w:rPr>
                <w:color w:val="000000"/>
              </w:rPr>
            </w:pPr>
            <w:r w:rsidRPr="00095453">
              <w:rPr>
                <w:color w:val="000000"/>
              </w:rPr>
              <w:t>2.3.2</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991D746" w14:textId="6DFBAEBE" w:rsidR="00AF65DB" w:rsidRDefault="00AF65DB" w:rsidP="00AF65DB">
            <w:pPr>
              <w:pStyle w:val="NoSpacing"/>
            </w:pPr>
            <w:r w:rsidRPr="007908C5">
              <w:t>Deferred</w:t>
            </w:r>
          </w:p>
        </w:tc>
      </w:tr>
      <w:tr w:rsidR="00AF65DB" w14:paraId="1EEED69E"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18535508" w14:textId="543F78D9" w:rsidR="00AF65DB" w:rsidRDefault="00AF65DB" w:rsidP="00AF65DB">
            <w:pPr>
              <w:pStyle w:val="NoSpacing"/>
            </w:pPr>
            <w:r>
              <w:t>G5-342</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4FF1CF8C" w14:textId="220C0F8D" w:rsidR="00AF65DB" w:rsidRPr="004879B0" w:rsidRDefault="00AF65DB" w:rsidP="00AF65DB">
            <w:pPr>
              <w:pStyle w:val="NoSpacing"/>
            </w:pPr>
            <w:r w:rsidRPr="00095453">
              <w:t>No Firmware upgrade messages in trap</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AB41E2E" w14:textId="43BD4B38" w:rsidR="00AF65DB" w:rsidRDefault="00AF65DB" w:rsidP="00AF65DB">
            <w:pPr>
              <w:pStyle w:val="NoSpacing"/>
              <w:rPr>
                <w:color w:val="000000"/>
              </w:rPr>
            </w:pPr>
            <w:r w:rsidRPr="00095453">
              <w:rPr>
                <w:color w:val="000000"/>
              </w:rPr>
              <w:t>2.3.3</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AF688E7" w14:textId="1BA72768" w:rsidR="00AF65DB" w:rsidRDefault="00AF65DB" w:rsidP="00AF65DB">
            <w:pPr>
              <w:pStyle w:val="NoSpacing"/>
            </w:pPr>
            <w:r w:rsidRPr="007908C5">
              <w:t>Deferred</w:t>
            </w:r>
          </w:p>
        </w:tc>
      </w:tr>
      <w:tr w:rsidR="00AF65DB" w14:paraId="64B2C833"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13BDADE8" w14:textId="206F33A1" w:rsidR="00AF65DB" w:rsidRDefault="00AF65DB" w:rsidP="00AF65DB">
            <w:pPr>
              <w:pStyle w:val="NoSpacing"/>
            </w:pPr>
            <w:r>
              <w:t>G5-343</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6EC559F8" w14:textId="651C6740" w:rsidR="00AF65DB" w:rsidRPr="004879B0" w:rsidRDefault="00AF65DB" w:rsidP="00AF65DB">
            <w:pPr>
              <w:pStyle w:val="NoSpacing"/>
            </w:pPr>
            <w:r w:rsidRPr="00095453">
              <w:t>No email notification for "Rack Access" events.  (Traps and Syslog messages are received)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419843E" w14:textId="0DB1F232" w:rsidR="00AF65DB" w:rsidRDefault="00AF65DB" w:rsidP="00AF65DB">
            <w:pPr>
              <w:pStyle w:val="NoSpacing"/>
              <w:rPr>
                <w:color w:val="000000"/>
              </w:rPr>
            </w:pPr>
            <w:r w:rsidRPr="00095453">
              <w:rPr>
                <w:color w:val="000000"/>
              </w:rPr>
              <w:t>2.3.3</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1F30FD3" w14:textId="62B9A5EB" w:rsidR="00AF65DB" w:rsidRDefault="00AF65DB" w:rsidP="00AF65DB">
            <w:pPr>
              <w:pStyle w:val="NoSpacing"/>
            </w:pPr>
            <w:r w:rsidRPr="007908C5">
              <w:t>Deferred</w:t>
            </w:r>
          </w:p>
        </w:tc>
      </w:tr>
      <w:tr w:rsidR="00AF65DB" w14:paraId="03F351ED"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12C3C7FD" w14:textId="7CA5653F" w:rsidR="00AF65DB" w:rsidRDefault="00AF65DB" w:rsidP="00AF65DB">
            <w:pPr>
              <w:pStyle w:val="NoSpacing"/>
            </w:pPr>
            <w:r>
              <w:t>G5-347</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7BDBE430" w14:textId="702A1426" w:rsidR="00AF65DB" w:rsidRPr="004879B0" w:rsidRDefault="00AF65DB" w:rsidP="00AF65DB">
            <w:pPr>
              <w:pStyle w:val="NoSpacing"/>
            </w:pPr>
            <w:r w:rsidRPr="000F22F4">
              <w:t>Phase Current readings via SNMP do not match setting on expansion vs main for Delta Units.</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DCDF6E1" w14:textId="77777777" w:rsidR="00AF65DB" w:rsidRDefault="00AF65DB" w:rsidP="00AF65DB">
            <w:pPr>
              <w:pStyle w:val="NoSpacing"/>
              <w:rPr>
                <w:color w:val="000000"/>
              </w:rPr>
            </w:pP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184EFE1" w14:textId="4BC721BD" w:rsidR="00AF65DB" w:rsidRDefault="00AF65DB" w:rsidP="00AF65DB">
            <w:pPr>
              <w:pStyle w:val="NoSpacing"/>
            </w:pPr>
            <w:r w:rsidRPr="007908C5">
              <w:t>Deferred</w:t>
            </w:r>
          </w:p>
        </w:tc>
      </w:tr>
      <w:tr w:rsidR="00AF65DB" w14:paraId="32C8B496"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7297AFBF" w14:textId="45173C37" w:rsidR="00AF65DB" w:rsidRDefault="00AF65DB" w:rsidP="00AF65DB">
            <w:pPr>
              <w:pStyle w:val="NoSpacing"/>
            </w:pPr>
            <w:r>
              <w:t>G5-348</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403E2E2B" w14:textId="276DE219" w:rsidR="00AF65DB" w:rsidRPr="004879B0" w:rsidRDefault="00AF65DB" w:rsidP="00AF65DB">
            <w:pPr>
              <w:pStyle w:val="NoSpacing"/>
            </w:pPr>
            <w:r w:rsidRPr="00095453">
              <w:t>pdug5OutletControlCommand SNMP object is fully functional.  Delay settings don't work</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C7E0429" w14:textId="3D87A3F0" w:rsidR="00AF65DB" w:rsidRDefault="00AF65DB" w:rsidP="00AF65DB">
            <w:pPr>
              <w:pStyle w:val="NoSpacing"/>
              <w:rPr>
                <w:color w:val="000000"/>
              </w:rPr>
            </w:pPr>
            <w:r w:rsidRPr="00095453">
              <w:rPr>
                <w:color w:val="000000"/>
              </w:rPr>
              <w:t>2.3.3</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797258E1" w14:textId="35983917" w:rsidR="00AF65DB" w:rsidRDefault="00AF65DB" w:rsidP="00AF65DB">
            <w:pPr>
              <w:pStyle w:val="NoSpacing"/>
            </w:pPr>
            <w:r w:rsidRPr="007908C5">
              <w:t>Deferred</w:t>
            </w:r>
          </w:p>
        </w:tc>
      </w:tr>
      <w:tr w:rsidR="00AF65DB" w14:paraId="751BF4CB"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0A1E05D9" w14:textId="1D42DFB7" w:rsidR="00AF65DB" w:rsidRDefault="00AF65DB" w:rsidP="00AF65DB">
            <w:pPr>
              <w:pStyle w:val="NoSpacing"/>
            </w:pPr>
            <w:r>
              <w:t>G5-352</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3CD31034" w14:textId="298D4114" w:rsidR="00AF65DB" w:rsidRPr="004879B0" w:rsidRDefault="00AF65DB" w:rsidP="00AF65DB">
            <w:pPr>
              <w:pStyle w:val="NoSpacing"/>
            </w:pPr>
            <w:r w:rsidRPr="00CC0DB6">
              <w:t>Commanded On Delayed through WebUI for outlet control does not work.</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821617A" w14:textId="77777777" w:rsidR="00AF65DB" w:rsidRDefault="00AF65DB" w:rsidP="00AF65DB">
            <w:pPr>
              <w:pStyle w:val="NoSpacing"/>
              <w:rPr>
                <w:color w:val="000000"/>
              </w:rPr>
            </w:pP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3A53CD9" w14:textId="46E620EA" w:rsidR="00AF65DB" w:rsidRDefault="00AF65DB" w:rsidP="00AF65DB">
            <w:pPr>
              <w:pStyle w:val="NoSpacing"/>
            </w:pPr>
            <w:r w:rsidRPr="007908C5">
              <w:t>Deferred</w:t>
            </w:r>
          </w:p>
        </w:tc>
      </w:tr>
      <w:tr w:rsidR="00AF65DB" w14:paraId="0F45A92C"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3ED41D8E" w14:textId="666B3197" w:rsidR="00AF65DB" w:rsidRDefault="00AF65DB" w:rsidP="00AF65DB">
            <w:pPr>
              <w:pStyle w:val="NoSpacing"/>
            </w:pPr>
            <w:r>
              <w:t>G5-355</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6A7EB0DE" w14:textId="395A533C" w:rsidR="00AF65DB" w:rsidRPr="004879B0" w:rsidRDefault="00AF65DB" w:rsidP="00AF65DB">
            <w:pPr>
              <w:pStyle w:val="NoSpacing"/>
            </w:pPr>
            <w:r w:rsidRPr="00C46CCC">
              <w:t>Rack access user configured in the system via SNMP doesn't take effect until a system reset</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9541E26" w14:textId="5937F56B" w:rsidR="00AF65DB" w:rsidRDefault="00AF65DB" w:rsidP="00AF65DB">
            <w:pPr>
              <w:pStyle w:val="NoSpacing"/>
              <w:rPr>
                <w:color w:val="000000"/>
              </w:rPr>
            </w:pPr>
            <w:r w:rsidRPr="00C46CCC">
              <w:rPr>
                <w:color w:val="000000"/>
              </w:rPr>
              <w:t>2.3.3</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B15680D" w14:textId="06B225C1" w:rsidR="00AF65DB" w:rsidRDefault="00AF65DB" w:rsidP="00AF65DB">
            <w:pPr>
              <w:pStyle w:val="NoSpacing"/>
            </w:pPr>
            <w:r w:rsidRPr="007908C5">
              <w:t>Deferred</w:t>
            </w:r>
          </w:p>
        </w:tc>
      </w:tr>
      <w:tr w:rsidR="00AF65DB" w14:paraId="6598A7E6"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1B724658" w14:textId="7260129E" w:rsidR="00AF65DB" w:rsidRDefault="00AF65DB" w:rsidP="00AF65DB">
            <w:pPr>
              <w:pStyle w:val="NoSpacing"/>
            </w:pPr>
            <w:r>
              <w:t>G5-359</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0A016501" w14:textId="6AB71C53" w:rsidR="00AF65DB" w:rsidRPr="00C46CCC" w:rsidRDefault="00AF65DB" w:rsidP="00AF65DB">
            <w:pPr>
              <w:pStyle w:val="NoSpacing"/>
            </w:pPr>
            <w:r w:rsidRPr="00C46CCC">
              <w:t>All Alarm, Event Log, and Data Log messages remain in English regardless of language selected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28C9254" w14:textId="0DC68FC5" w:rsidR="00AF65DB" w:rsidRPr="00C46CCC" w:rsidRDefault="00AF65DB" w:rsidP="00AF65DB">
            <w:pPr>
              <w:pStyle w:val="NoSpacing"/>
              <w:rPr>
                <w:color w:val="000000"/>
              </w:rPr>
            </w:pPr>
            <w:r w:rsidRPr="00C46CCC">
              <w:rPr>
                <w:color w:val="000000"/>
              </w:rPr>
              <w:t>2.3.3</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5D69ED9" w14:textId="0A5C9366" w:rsidR="00AF65DB" w:rsidRPr="00C46CCC" w:rsidRDefault="00AF65DB" w:rsidP="00AF65DB">
            <w:pPr>
              <w:pStyle w:val="NoSpacing"/>
            </w:pPr>
            <w:r w:rsidRPr="007908C5">
              <w:t>Deferred</w:t>
            </w:r>
          </w:p>
        </w:tc>
      </w:tr>
      <w:tr w:rsidR="00AF65DB" w14:paraId="62E2E927"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02E53C9D" w14:textId="3E21BF50" w:rsidR="00AF65DB" w:rsidRDefault="00AF65DB" w:rsidP="00AF65DB">
            <w:pPr>
              <w:pStyle w:val="NoSpacing"/>
            </w:pPr>
            <w:r>
              <w:t>G5-361</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2F52F38E" w14:textId="2FB53C00" w:rsidR="00AF65DB" w:rsidRPr="00C46CCC" w:rsidRDefault="00AF65DB" w:rsidP="00AF65DB">
            <w:pPr>
              <w:pStyle w:val="NoSpacing"/>
            </w:pPr>
            <w:r w:rsidRPr="00C46CCC">
              <w:t>Language selection is not retained after exiting browser</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C5661FC" w14:textId="56CBA0F8" w:rsidR="00AF65DB" w:rsidRPr="00C46CCC" w:rsidRDefault="00AF65DB" w:rsidP="00AF65DB">
            <w:pPr>
              <w:pStyle w:val="NoSpacing"/>
              <w:rPr>
                <w:color w:val="000000"/>
              </w:rPr>
            </w:pPr>
            <w:r w:rsidRPr="00C46CCC">
              <w:rPr>
                <w:color w:val="000000"/>
              </w:rPr>
              <w:t>2.3.3</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8F9D165" w14:textId="46570E25" w:rsidR="00AF65DB" w:rsidRPr="00C46CCC" w:rsidRDefault="00AF65DB" w:rsidP="00AF65DB">
            <w:pPr>
              <w:pStyle w:val="NoSpacing"/>
            </w:pPr>
            <w:r w:rsidRPr="007908C5">
              <w:t>Deferred</w:t>
            </w:r>
          </w:p>
        </w:tc>
      </w:tr>
      <w:tr w:rsidR="00AF65DB" w14:paraId="1CFB0717"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tcPr>
          <w:p w14:paraId="5B6EF5C6" w14:textId="0F8C139F" w:rsidR="00AF65DB" w:rsidRDefault="00AF65DB" w:rsidP="00AF65DB">
            <w:pPr>
              <w:pStyle w:val="NoSpacing"/>
            </w:pPr>
            <w:r>
              <w:t>G5-363</w:t>
            </w:r>
          </w:p>
        </w:tc>
        <w:tc>
          <w:tcPr>
            <w:tcW w:w="6892" w:type="dxa"/>
            <w:tcBorders>
              <w:top w:val="single" w:sz="4" w:space="0" w:color="auto"/>
              <w:left w:val="single" w:sz="4" w:space="0" w:color="auto"/>
              <w:bottom w:val="single" w:sz="4" w:space="0" w:color="auto"/>
              <w:right w:val="single" w:sz="4" w:space="0" w:color="auto"/>
            </w:tcBorders>
            <w:shd w:val="clear" w:color="auto" w:fill="auto"/>
            <w:noWrap/>
          </w:tcPr>
          <w:p w14:paraId="4AD78D4A" w14:textId="0BD9853E" w:rsidR="00AF65DB" w:rsidRPr="00C46CCC" w:rsidRDefault="00AF65DB" w:rsidP="00AF65DB">
            <w:pPr>
              <w:pStyle w:val="NoSpacing"/>
            </w:pPr>
            <w:r w:rsidRPr="00C46CCC">
              <w:t>Alarm page cannot show all alarms; Shows first 30.</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A5419FD" w14:textId="32D96421" w:rsidR="00AF65DB" w:rsidRPr="00C46CCC" w:rsidRDefault="00AF65DB" w:rsidP="00AF65DB">
            <w:pPr>
              <w:pStyle w:val="NoSpacing"/>
              <w:rPr>
                <w:color w:val="000000"/>
              </w:rPr>
            </w:pPr>
            <w:r w:rsidRPr="00C46CCC">
              <w:rPr>
                <w:color w:val="000000"/>
              </w:rPr>
              <w:t>2.3.3</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775CB0A" w14:textId="1C38190E" w:rsidR="00AF65DB" w:rsidRPr="00C46CCC" w:rsidRDefault="00AF65DB" w:rsidP="00AF65DB">
            <w:pPr>
              <w:pStyle w:val="NoSpacing"/>
            </w:pPr>
            <w:r w:rsidRPr="007908C5">
              <w:t>Deferred</w:t>
            </w:r>
          </w:p>
        </w:tc>
      </w:tr>
      <w:tr w:rsidR="00AF65DB" w14:paraId="6A4AC511"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5AEE32C9" w14:textId="26DF2484" w:rsidR="00AF65DB" w:rsidRDefault="00AF65DB" w:rsidP="00AF65DB">
            <w:pPr>
              <w:pStyle w:val="NoSpacing"/>
              <w:rPr>
                <w:rFonts w:ascii="Calibri" w:hAnsi="Calibri" w:cs="Calibri"/>
                <w:color w:val="000000"/>
              </w:rPr>
            </w:pPr>
            <w:r>
              <w:rPr>
                <w:rFonts w:ascii="Calibri" w:hAnsi="Calibri" w:cs="Calibri"/>
                <w:color w:val="000000"/>
              </w:rPr>
              <w:t>G5-382</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7F1F2CE5" w14:textId="7B67B853" w:rsidR="00AF65DB" w:rsidRDefault="00AF65DB" w:rsidP="00AF65DB">
            <w:pPr>
              <w:pStyle w:val="NoSpacing"/>
              <w:rPr>
                <w:rFonts w:ascii="Calibri" w:hAnsi="Calibri" w:cs="Calibri"/>
                <w:color w:val="000000"/>
              </w:rPr>
            </w:pPr>
            <w:r>
              <w:rPr>
                <w:rFonts w:ascii="Calibri" w:hAnsi="Calibri" w:cs="Calibri"/>
                <w:color w:val="000000"/>
              </w:rPr>
              <w:t>KVA rating under REST Power distribution is scaled incorrectly</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A0A5243" w14:textId="112FFE01" w:rsidR="00AF65DB" w:rsidRDefault="00AF65DB" w:rsidP="00AF65DB">
            <w:pPr>
              <w:pStyle w:val="NoSpacing"/>
              <w:rPr>
                <w:color w:val="000000"/>
              </w:rPr>
            </w:pPr>
            <w:r>
              <w:rPr>
                <w:color w:val="000000"/>
              </w:rPr>
              <w:t>2.3.4</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902C4F5" w14:textId="5FEB6DB3" w:rsidR="00AF65DB" w:rsidRPr="00095453" w:rsidRDefault="00AF65DB" w:rsidP="00AF65DB">
            <w:pPr>
              <w:pStyle w:val="NoSpacing"/>
            </w:pPr>
            <w:r w:rsidRPr="007908C5">
              <w:t>Deferred</w:t>
            </w:r>
          </w:p>
        </w:tc>
      </w:tr>
      <w:tr w:rsidR="00AF65DB" w14:paraId="4915676F"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1251BAE0" w14:textId="2499D612" w:rsidR="00AF65DB" w:rsidRDefault="00AF65DB" w:rsidP="00AF65DB">
            <w:pPr>
              <w:pStyle w:val="NoSpacing"/>
              <w:rPr>
                <w:rFonts w:ascii="Calibri" w:hAnsi="Calibri" w:cs="Calibri"/>
                <w:color w:val="000000"/>
              </w:rPr>
            </w:pPr>
            <w:r>
              <w:rPr>
                <w:rFonts w:ascii="Calibri" w:hAnsi="Calibri" w:cs="Calibri"/>
                <w:color w:val="000000"/>
              </w:rPr>
              <w:t>G5-383</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647AD302" w14:textId="77B11B90" w:rsidR="00AF65DB" w:rsidRDefault="00AF65DB" w:rsidP="00AF65DB">
            <w:pPr>
              <w:pStyle w:val="NoSpacing"/>
              <w:rPr>
                <w:rFonts w:ascii="Calibri" w:hAnsi="Calibri" w:cs="Calibri"/>
                <w:color w:val="000000"/>
              </w:rPr>
            </w:pPr>
            <w:r>
              <w:rPr>
                <w:rFonts w:ascii="Calibri" w:hAnsi="Calibri" w:cs="Calibri"/>
                <w:color w:val="000000"/>
              </w:rPr>
              <w:t>TotalLoadPercentage reported as zero in RESTAPI</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56FDE97E" w14:textId="450BDABF" w:rsidR="00AF65DB" w:rsidRDefault="00AF65DB" w:rsidP="00AF65DB">
            <w:pPr>
              <w:pStyle w:val="NoSpacing"/>
              <w:rPr>
                <w:color w:val="000000"/>
              </w:rPr>
            </w:pPr>
            <w:r>
              <w:rPr>
                <w:color w:val="000000"/>
              </w:rPr>
              <w:t>2.3.4</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5F37D28" w14:textId="52A436F4" w:rsidR="00AF65DB" w:rsidRPr="00095453" w:rsidRDefault="00AF65DB" w:rsidP="00AF65DB">
            <w:pPr>
              <w:pStyle w:val="NoSpacing"/>
            </w:pPr>
            <w:r w:rsidRPr="007908C5">
              <w:t>Deferred</w:t>
            </w:r>
          </w:p>
        </w:tc>
      </w:tr>
      <w:tr w:rsidR="00AF65DB" w14:paraId="28006EE8"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14BAD7ED" w14:textId="0B51E259" w:rsidR="00AF65DB" w:rsidRDefault="00AF65DB" w:rsidP="00AF65DB">
            <w:pPr>
              <w:pStyle w:val="NoSpacing"/>
              <w:rPr>
                <w:rFonts w:ascii="Calibri" w:hAnsi="Calibri" w:cs="Calibri"/>
                <w:color w:val="000000"/>
              </w:rPr>
            </w:pPr>
            <w:r>
              <w:rPr>
                <w:rFonts w:ascii="Calibri" w:hAnsi="Calibri" w:cs="Calibri"/>
                <w:color w:val="000000"/>
              </w:rPr>
              <w:t>G5-384</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5EFA63BB" w14:textId="308AF27A" w:rsidR="00AF65DB" w:rsidRDefault="00AF65DB" w:rsidP="00AF65DB">
            <w:pPr>
              <w:pStyle w:val="NoSpacing"/>
              <w:rPr>
                <w:rFonts w:ascii="Calibri" w:hAnsi="Calibri" w:cs="Calibri"/>
                <w:color w:val="000000"/>
              </w:rPr>
            </w:pPr>
            <w:r>
              <w:rPr>
                <w:rFonts w:ascii="Calibri" w:hAnsi="Calibri" w:cs="Calibri"/>
                <w:color w:val="000000"/>
              </w:rPr>
              <w:t>RESTApi reports max voltage instead of measured voltage</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6D0E575" w14:textId="3B06BCA4" w:rsidR="00AF65DB" w:rsidRDefault="00AF65DB" w:rsidP="00AF65DB">
            <w:pPr>
              <w:pStyle w:val="NoSpacing"/>
              <w:rPr>
                <w:color w:val="000000"/>
              </w:rPr>
            </w:pPr>
            <w:r>
              <w:rPr>
                <w:color w:val="000000"/>
              </w:rPr>
              <w:t>2.3.4</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6FFA241" w14:textId="398734C5" w:rsidR="00AF65DB" w:rsidRPr="00095453" w:rsidRDefault="00AF65DB" w:rsidP="00AF65DB">
            <w:pPr>
              <w:pStyle w:val="NoSpacing"/>
            </w:pPr>
            <w:r w:rsidRPr="007908C5">
              <w:t>Deferred</w:t>
            </w:r>
          </w:p>
        </w:tc>
      </w:tr>
      <w:tr w:rsidR="00AF65DB" w14:paraId="6A18FC5B"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696D5F3B" w14:textId="62E8E1CB" w:rsidR="00AF65DB" w:rsidRDefault="00AF65DB" w:rsidP="00AF65DB">
            <w:pPr>
              <w:pStyle w:val="NoSpacing"/>
              <w:rPr>
                <w:rFonts w:ascii="Calibri" w:hAnsi="Calibri" w:cs="Calibri"/>
                <w:color w:val="000000"/>
              </w:rPr>
            </w:pPr>
            <w:r>
              <w:rPr>
                <w:rFonts w:ascii="Calibri" w:hAnsi="Calibri" w:cs="Calibri"/>
                <w:color w:val="000000"/>
              </w:rPr>
              <w:t>G5-386</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23EB444F" w14:textId="5D42B4E7" w:rsidR="00AF65DB" w:rsidRDefault="00AF65DB" w:rsidP="00AF65DB">
            <w:pPr>
              <w:pStyle w:val="NoSpacing"/>
              <w:rPr>
                <w:rFonts w:ascii="Calibri" w:hAnsi="Calibri" w:cs="Calibri"/>
                <w:color w:val="000000"/>
              </w:rPr>
            </w:pPr>
            <w:r>
              <w:rPr>
                <w:rFonts w:ascii="Calibri" w:hAnsi="Calibri" w:cs="Calibri"/>
                <w:color w:val="000000"/>
              </w:rPr>
              <w:t>RESTApi reports Loadsegments/Circuit Breaker data incorrectly</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3A8576E" w14:textId="1CE7794D" w:rsidR="00AF65DB" w:rsidRDefault="00AF65DB" w:rsidP="00AF65DB">
            <w:pPr>
              <w:pStyle w:val="NoSpacing"/>
              <w:rPr>
                <w:color w:val="000000"/>
              </w:rPr>
            </w:pPr>
            <w:r>
              <w:rPr>
                <w:color w:val="000000"/>
              </w:rPr>
              <w:t>2.3.4</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C2ECA70" w14:textId="0DE17601" w:rsidR="00AF65DB" w:rsidRPr="00095453" w:rsidRDefault="00AF65DB" w:rsidP="00AF65DB">
            <w:pPr>
              <w:pStyle w:val="NoSpacing"/>
            </w:pPr>
            <w:r w:rsidRPr="007908C5">
              <w:t>Deferred</w:t>
            </w:r>
          </w:p>
        </w:tc>
      </w:tr>
      <w:tr w:rsidR="00AF65DB" w14:paraId="1DD940E8"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0A19CC59" w14:textId="121FBD71" w:rsidR="00AF65DB" w:rsidRDefault="00AF65DB" w:rsidP="00AF65DB">
            <w:pPr>
              <w:pStyle w:val="NoSpacing"/>
              <w:rPr>
                <w:rFonts w:ascii="Calibri" w:hAnsi="Calibri" w:cs="Calibri"/>
                <w:color w:val="000000"/>
              </w:rPr>
            </w:pPr>
            <w:r>
              <w:rPr>
                <w:rFonts w:ascii="Calibri" w:hAnsi="Calibri" w:cs="Calibri"/>
                <w:color w:val="000000"/>
              </w:rPr>
              <w:t>G5-387</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1AC11FF7" w14:textId="6C325C87" w:rsidR="00AF65DB" w:rsidRDefault="00AF65DB" w:rsidP="00AF65DB">
            <w:pPr>
              <w:pStyle w:val="NoSpacing"/>
              <w:rPr>
                <w:rFonts w:ascii="Calibri" w:hAnsi="Calibri" w:cs="Calibri"/>
                <w:color w:val="000000"/>
              </w:rPr>
            </w:pPr>
            <w:r>
              <w:rPr>
                <w:rFonts w:ascii="Calibri" w:hAnsi="Calibri" w:cs="Calibri"/>
                <w:color w:val="000000"/>
              </w:rPr>
              <w:t>RESTApi reports Total watts/VA as zero on PDU#2</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DF411F4" w14:textId="6BFE5590" w:rsidR="00AF65DB" w:rsidRDefault="00AF65DB" w:rsidP="00AF65DB">
            <w:pPr>
              <w:pStyle w:val="NoSpacing"/>
              <w:rPr>
                <w:color w:val="000000"/>
              </w:rPr>
            </w:pPr>
            <w:r>
              <w:rPr>
                <w:color w:val="000000"/>
              </w:rPr>
              <w:t>2.3.4</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761CBEF" w14:textId="3C8D5521" w:rsidR="00AF65DB" w:rsidRPr="00095453" w:rsidRDefault="00AF65DB" w:rsidP="00AF65DB">
            <w:pPr>
              <w:pStyle w:val="NoSpacing"/>
            </w:pPr>
            <w:r w:rsidRPr="007908C5">
              <w:t>Deferred</w:t>
            </w:r>
          </w:p>
        </w:tc>
      </w:tr>
      <w:tr w:rsidR="00AF65DB" w14:paraId="1FD74243"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6A3E9C82" w14:textId="077C5C1D" w:rsidR="00AF65DB" w:rsidRDefault="00AF65DB" w:rsidP="00AF65DB">
            <w:pPr>
              <w:pStyle w:val="NoSpacing"/>
              <w:rPr>
                <w:rFonts w:ascii="Calibri" w:hAnsi="Calibri" w:cs="Calibri"/>
                <w:color w:val="000000"/>
              </w:rPr>
            </w:pPr>
            <w:r>
              <w:rPr>
                <w:rFonts w:ascii="Calibri" w:hAnsi="Calibri" w:cs="Calibri"/>
                <w:color w:val="000000"/>
              </w:rPr>
              <w:t>G5-473</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7F071657" w14:textId="5666DF69" w:rsidR="00AF65DB" w:rsidRDefault="00AF65DB" w:rsidP="00AF65DB">
            <w:pPr>
              <w:pStyle w:val="NoSpacing"/>
              <w:rPr>
                <w:rFonts w:ascii="Calibri" w:hAnsi="Calibri" w:cs="Calibri"/>
                <w:color w:val="000000"/>
              </w:rPr>
            </w:pPr>
            <w:r>
              <w:rPr>
                <w:rFonts w:ascii="Calibri" w:hAnsi="Calibri" w:cs="Calibri"/>
                <w:color w:val="000000"/>
              </w:rPr>
              <w:t>Test Email works correctly but Event Log says it failed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DF1161E" w14:textId="2D07FDA3" w:rsidR="00AF65DB" w:rsidRDefault="00AF65DB" w:rsidP="00AF65DB">
            <w:pPr>
              <w:pStyle w:val="NoSpacing"/>
              <w:rPr>
                <w:color w:val="000000"/>
              </w:rPr>
            </w:pPr>
            <w:r>
              <w:rPr>
                <w:color w:val="000000"/>
              </w:rPr>
              <w:t>2.3.4</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4EA6952" w14:textId="626FB355" w:rsidR="00AF65DB" w:rsidRPr="00095453" w:rsidRDefault="00AF65DB" w:rsidP="00AF65DB">
            <w:pPr>
              <w:pStyle w:val="NoSpacing"/>
            </w:pPr>
            <w:r w:rsidRPr="007908C5">
              <w:t>Deferred</w:t>
            </w:r>
          </w:p>
        </w:tc>
      </w:tr>
      <w:tr w:rsidR="00AF65DB" w14:paraId="4641F533"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208BF7AB" w14:textId="4C579F9B" w:rsidR="00AF65DB" w:rsidRDefault="00AF65DB" w:rsidP="00AF65DB">
            <w:pPr>
              <w:pStyle w:val="NoSpacing"/>
              <w:rPr>
                <w:rFonts w:ascii="Calibri" w:hAnsi="Calibri" w:cs="Calibri"/>
                <w:color w:val="000000"/>
              </w:rPr>
            </w:pPr>
            <w:r>
              <w:rPr>
                <w:rFonts w:ascii="Calibri" w:hAnsi="Calibri" w:cs="Calibri"/>
                <w:color w:val="000000"/>
              </w:rPr>
              <w:t>G5-475</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34A92F57" w14:textId="0083C3BC" w:rsidR="00AF65DB" w:rsidRDefault="00AF65DB" w:rsidP="00AF65DB">
            <w:pPr>
              <w:pStyle w:val="NoSpacing"/>
              <w:rPr>
                <w:rFonts w:ascii="Calibri" w:hAnsi="Calibri" w:cs="Calibri"/>
                <w:color w:val="000000"/>
              </w:rPr>
            </w:pPr>
            <w:r>
              <w:rPr>
                <w:rFonts w:ascii="Calibri" w:hAnsi="Calibri" w:cs="Calibri"/>
                <w:color w:val="000000"/>
              </w:rPr>
              <w:t>"dev ledstrip off" does not leave the led strip on at all time</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5989FCBD" w14:textId="67E9EF68" w:rsidR="00AF65DB" w:rsidRDefault="00AF65DB" w:rsidP="00AF65DB">
            <w:pPr>
              <w:pStyle w:val="NoSpacing"/>
              <w:rPr>
                <w:color w:val="000000"/>
              </w:rPr>
            </w:pPr>
            <w:r>
              <w:rPr>
                <w:color w:val="000000"/>
              </w:rPr>
              <w:t>2.3.4</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DB1BA3A" w14:textId="1097AABB" w:rsidR="00AF65DB" w:rsidRPr="00095453" w:rsidRDefault="00AF65DB" w:rsidP="00AF65DB">
            <w:pPr>
              <w:pStyle w:val="NoSpacing"/>
            </w:pPr>
            <w:r w:rsidRPr="007908C5">
              <w:t>Deferred</w:t>
            </w:r>
          </w:p>
        </w:tc>
      </w:tr>
      <w:tr w:rsidR="00AF65DB" w14:paraId="6DCD91FF"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03B33436" w14:textId="6305FCF5" w:rsidR="00AF65DB" w:rsidRDefault="00AF65DB" w:rsidP="00AF65DB">
            <w:pPr>
              <w:pStyle w:val="NoSpacing"/>
              <w:rPr>
                <w:rFonts w:ascii="Calibri" w:hAnsi="Calibri" w:cs="Calibri"/>
                <w:color w:val="000000"/>
              </w:rPr>
            </w:pPr>
            <w:r>
              <w:rPr>
                <w:rFonts w:ascii="Calibri" w:hAnsi="Calibri" w:cs="Calibri"/>
                <w:color w:val="000000"/>
              </w:rPr>
              <w:t>G5-527</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0CE6AD39" w14:textId="77C62322" w:rsidR="00AF65DB" w:rsidRDefault="00AF65DB" w:rsidP="00AF65DB">
            <w:pPr>
              <w:pStyle w:val="NoSpacing"/>
              <w:rPr>
                <w:rFonts w:ascii="Calibri" w:hAnsi="Calibri" w:cs="Calibri"/>
                <w:color w:val="000000"/>
              </w:rPr>
            </w:pPr>
            <w:r w:rsidRPr="00EF4946">
              <w:rPr>
                <w:rFonts w:cstheme="minorHAnsi"/>
                <w:color w:val="000000"/>
              </w:rPr>
              <w:t>SNMP set of breaker names can corrupt the name and inhibit viewing of outlets on Web UI</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89020A1" w14:textId="073ED148" w:rsidR="00AF65DB" w:rsidRDefault="00AF65DB" w:rsidP="00AF65DB">
            <w:pPr>
              <w:pStyle w:val="NoSpacing"/>
              <w:rPr>
                <w:color w:val="000000"/>
              </w:rPr>
            </w:pPr>
            <w:r>
              <w:rPr>
                <w:color w:val="000000"/>
              </w:rPr>
              <w:t>2.3.4</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C406774" w14:textId="5A7E369C" w:rsidR="00AF65DB" w:rsidRDefault="00AF65DB" w:rsidP="00AF65DB">
            <w:pPr>
              <w:pStyle w:val="NoSpacing"/>
            </w:pPr>
            <w:r w:rsidRPr="007908C5">
              <w:t>Deferred</w:t>
            </w:r>
          </w:p>
        </w:tc>
      </w:tr>
      <w:tr w:rsidR="00AF65DB" w14:paraId="6313B630"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1F2BCA47" w14:textId="6EAC9C97" w:rsidR="00AF65DB" w:rsidRDefault="00AF65DB" w:rsidP="00AF65DB">
            <w:pPr>
              <w:pStyle w:val="NoSpacing"/>
              <w:rPr>
                <w:rFonts w:ascii="Calibri" w:hAnsi="Calibri" w:cs="Calibri"/>
                <w:color w:val="000000"/>
              </w:rPr>
            </w:pPr>
            <w:r>
              <w:rPr>
                <w:rFonts w:ascii="Calibri" w:hAnsi="Calibri" w:cs="Calibri"/>
                <w:color w:val="000000"/>
              </w:rPr>
              <w:t>G5-528</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6DFBC6AE" w14:textId="6F0041D1" w:rsidR="00AF65DB" w:rsidRDefault="00AF65DB" w:rsidP="00AF65DB">
            <w:pPr>
              <w:pStyle w:val="NoSpacing"/>
              <w:rPr>
                <w:rFonts w:ascii="Calibri" w:hAnsi="Calibri" w:cs="Calibri"/>
                <w:color w:val="000000"/>
              </w:rPr>
            </w:pPr>
            <w:r w:rsidRPr="00EF4946">
              <w:rPr>
                <w:rFonts w:cstheme="minorHAnsi"/>
                <w:color w:val="000000"/>
              </w:rPr>
              <w:t>RESTapi/REDFISH CircuitBreaker shows voltage=0</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F01E696" w14:textId="77E9DD97" w:rsidR="00AF65DB" w:rsidRDefault="00AF65DB" w:rsidP="00AF65DB">
            <w:pPr>
              <w:pStyle w:val="NoSpacing"/>
              <w:rPr>
                <w:color w:val="000000"/>
              </w:rPr>
            </w:pPr>
            <w:r>
              <w:rPr>
                <w:color w:val="000000"/>
              </w:rPr>
              <w:t>2.3.5</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6F7FF8E" w14:textId="5BE4B662" w:rsidR="00AF65DB" w:rsidRDefault="00AF65DB" w:rsidP="00AF65DB">
            <w:pPr>
              <w:pStyle w:val="NoSpacing"/>
            </w:pPr>
            <w:r w:rsidRPr="007908C5">
              <w:t>Deferred</w:t>
            </w:r>
          </w:p>
        </w:tc>
      </w:tr>
      <w:tr w:rsidR="00AF65DB" w14:paraId="35B8F350" w14:textId="77777777" w:rsidTr="00F53546">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0E1931B2" w14:textId="7451C050" w:rsidR="00AF65DB" w:rsidRDefault="00AF65DB" w:rsidP="00AF65DB">
            <w:pPr>
              <w:pStyle w:val="NoSpacing"/>
              <w:rPr>
                <w:rFonts w:ascii="Calibri" w:hAnsi="Calibri" w:cs="Calibri"/>
                <w:color w:val="000000"/>
              </w:rPr>
            </w:pPr>
            <w:r>
              <w:rPr>
                <w:rFonts w:ascii="Calibri" w:hAnsi="Calibri" w:cs="Calibri"/>
                <w:color w:val="000000"/>
              </w:rPr>
              <w:t>G5-529</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7794298A" w14:textId="7F4BA98E" w:rsidR="00AF65DB" w:rsidRDefault="00AF65DB" w:rsidP="00AF65DB">
            <w:pPr>
              <w:pStyle w:val="NoSpacing"/>
              <w:rPr>
                <w:rFonts w:ascii="Calibri" w:hAnsi="Calibri" w:cs="Calibri"/>
                <w:color w:val="000000"/>
              </w:rPr>
            </w:pPr>
            <w:r w:rsidRPr="00EF4946">
              <w:rPr>
                <w:rFonts w:cstheme="minorHAnsi"/>
                <w:color w:val="000000"/>
              </w:rPr>
              <w:t>Random "Autolock after 3 min" message from system.</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A0A95F6" w14:textId="14B4AD64" w:rsidR="00AF65DB" w:rsidRDefault="00AF65DB" w:rsidP="00AF65DB">
            <w:pPr>
              <w:pStyle w:val="NoSpacing"/>
              <w:rPr>
                <w:color w:val="000000"/>
              </w:rPr>
            </w:pPr>
            <w:r>
              <w:rPr>
                <w:color w:val="000000"/>
              </w:rPr>
              <w:t>2.3.5</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327B789" w14:textId="56B2DCB8" w:rsidR="00AF65DB" w:rsidRDefault="00AF65DB" w:rsidP="00AF65DB">
            <w:pPr>
              <w:pStyle w:val="NoSpacing"/>
            </w:pPr>
            <w:r w:rsidRPr="007908C5">
              <w:t>Deferred</w:t>
            </w:r>
          </w:p>
        </w:tc>
      </w:tr>
      <w:tr w:rsidR="00AF65DB" w14:paraId="4939B10C" w14:textId="77777777" w:rsidTr="00705B70">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1A93F215" w14:textId="4A2D8879" w:rsidR="00AF65DB" w:rsidRDefault="00AF65DB" w:rsidP="00AF65DB">
            <w:pPr>
              <w:pStyle w:val="NoSpacing"/>
              <w:rPr>
                <w:rFonts w:ascii="Calibri" w:hAnsi="Calibri" w:cs="Calibri"/>
                <w:color w:val="000000"/>
              </w:rPr>
            </w:pPr>
            <w:r>
              <w:rPr>
                <w:rFonts w:ascii="Calibri" w:hAnsi="Calibri" w:cs="Calibri"/>
                <w:color w:val="000000"/>
              </w:rPr>
              <w:t>G5-531</w:t>
            </w:r>
          </w:p>
        </w:tc>
        <w:tc>
          <w:tcPr>
            <w:tcW w:w="6892" w:type="dxa"/>
            <w:tcBorders>
              <w:top w:val="single" w:sz="4" w:space="0" w:color="auto"/>
              <w:left w:val="single" w:sz="4" w:space="0" w:color="auto"/>
              <w:bottom w:val="single" w:sz="4" w:space="0" w:color="auto"/>
              <w:right w:val="nil"/>
            </w:tcBorders>
            <w:shd w:val="clear" w:color="auto" w:fill="auto"/>
            <w:noWrap/>
          </w:tcPr>
          <w:p w14:paraId="38BAC248" w14:textId="4FD95735" w:rsidR="00AF65DB" w:rsidRDefault="00AF65DB" w:rsidP="00AF65DB">
            <w:pPr>
              <w:pStyle w:val="NoSpacing"/>
              <w:rPr>
                <w:rFonts w:ascii="Calibri" w:hAnsi="Calibri" w:cs="Calibri"/>
                <w:color w:val="000000"/>
              </w:rPr>
            </w:pPr>
            <w:r w:rsidRPr="006D1917">
              <w:t>Expansion Status LED flashes red when no network cable is present.</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FBC15E7" w14:textId="5FF37082" w:rsidR="00AF65DB" w:rsidRDefault="00AF65DB" w:rsidP="00AF65DB">
            <w:pPr>
              <w:pStyle w:val="NoSpacing"/>
              <w:rPr>
                <w:color w:val="000000"/>
              </w:rPr>
            </w:pPr>
            <w:r>
              <w:rPr>
                <w:color w:val="000000"/>
              </w:rPr>
              <w:t>2.3.5</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DA11F47" w14:textId="3EC6E012" w:rsidR="00AF65DB" w:rsidRDefault="00AF65DB" w:rsidP="00AF65DB">
            <w:pPr>
              <w:pStyle w:val="NoSpacing"/>
            </w:pPr>
            <w:r w:rsidRPr="007908C5">
              <w:t>Deferred</w:t>
            </w:r>
          </w:p>
        </w:tc>
      </w:tr>
      <w:tr w:rsidR="00AF65DB" w14:paraId="699170F7" w14:textId="77777777" w:rsidTr="00705B70">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4E4FE671" w14:textId="6272EC85" w:rsidR="00AF65DB" w:rsidRDefault="00AF65DB" w:rsidP="00AF65DB">
            <w:pPr>
              <w:pStyle w:val="NoSpacing"/>
              <w:rPr>
                <w:rFonts w:ascii="Calibri" w:hAnsi="Calibri" w:cs="Calibri"/>
                <w:color w:val="000000"/>
              </w:rPr>
            </w:pPr>
            <w:r>
              <w:rPr>
                <w:rFonts w:ascii="Calibri" w:hAnsi="Calibri" w:cs="Calibri"/>
                <w:color w:val="000000"/>
              </w:rPr>
              <w:t>G5-532</w:t>
            </w:r>
          </w:p>
        </w:tc>
        <w:tc>
          <w:tcPr>
            <w:tcW w:w="6892" w:type="dxa"/>
            <w:tcBorders>
              <w:top w:val="single" w:sz="4" w:space="0" w:color="auto"/>
              <w:left w:val="single" w:sz="4" w:space="0" w:color="auto"/>
              <w:bottom w:val="single" w:sz="4" w:space="0" w:color="auto"/>
              <w:right w:val="nil"/>
            </w:tcBorders>
            <w:shd w:val="clear" w:color="auto" w:fill="auto"/>
            <w:noWrap/>
          </w:tcPr>
          <w:p w14:paraId="6A4857F0" w14:textId="6DE88640" w:rsidR="00AF65DB" w:rsidRDefault="00AF65DB" w:rsidP="00AF65DB">
            <w:pPr>
              <w:pStyle w:val="NoSpacing"/>
              <w:rPr>
                <w:rFonts w:ascii="Calibri" w:hAnsi="Calibri" w:cs="Calibri"/>
                <w:color w:val="000000"/>
              </w:rPr>
            </w:pPr>
            <w:r w:rsidRPr="006D1917">
              <w:t>Daisy Chain PDU3 and PDU4 data reporting is switched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46278B0" w14:textId="0C734096" w:rsidR="00AF65DB" w:rsidRDefault="00AF65DB" w:rsidP="00AF65DB">
            <w:pPr>
              <w:pStyle w:val="NoSpacing"/>
              <w:rPr>
                <w:color w:val="000000"/>
              </w:rPr>
            </w:pPr>
            <w:r>
              <w:rPr>
                <w:color w:val="000000"/>
              </w:rPr>
              <w:t>2.3.3</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0BCE45D" w14:textId="7ABBE62B" w:rsidR="00AF65DB" w:rsidRDefault="00AF65DB" w:rsidP="00AF65DB">
            <w:pPr>
              <w:pStyle w:val="NoSpacing"/>
            </w:pPr>
            <w:r w:rsidRPr="007908C5">
              <w:t>Deferred</w:t>
            </w:r>
          </w:p>
        </w:tc>
      </w:tr>
      <w:tr w:rsidR="00AF65DB" w14:paraId="00684890"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229E176B" w14:textId="04D37926" w:rsidR="00AF65DB" w:rsidRDefault="00AF65DB" w:rsidP="00AF65DB">
            <w:pPr>
              <w:pStyle w:val="NoSpacing"/>
              <w:rPr>
                <w:rFonts w:ascii="Calibri" w:hAnsi="Calibri" w:cs="Calibri"/>
                <w:color w:val="000000"/>
              </w:rPr>
            </w:pPr>
            <w:r>
              <w:rPr>
                <w:rFonts w:ascii="Calibri" w:hAnsi="Calibri" w:cs="Calibri"/>
                <w:color w:val="000000"/>
              </w:rPr>
              <w:t>G5-545</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25F51D58" w14:textId="3FDB58DB" w:rsidR="00AF65DB" w:rsidRPr="006D1917" w:rsidRDefault="00AF65DB" w:rsidP="00AF65DB">
            <w:pPr>
              <w:pStyle w:val="NoSpacing"/>
            </w:pPr>
            <w:r>
              <w:rPr>
                <w:rFonts w:ascii="Calibri" w:hAnsi="Calibri"/>
                <w:color w:val="000000"/>
              </w:rPr>
              <w:t>SNMP pdug5HidControlUserName is not SET correctly</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77378A8" w14:textId="5CECB049" w:rsidR="00AF65DB" w:rsidRDefault="00AF65DB" w:rsidP="00AF65DB">
            <w:pPr>
              <w:pStyle w:val="NoSpacing"/>
              <w:rPr>
                <w:color w:val="000000"/>
              </w:rPr>
            </w:pPr>
            <w:r>
              <w:rPr>
                <w:color w:val="000000"/>
              </w:rPr>
              <w:t>2.3.10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3E8AE02" w14:textId="0269A9A6" w:rsidR="00AF65DB" w:rsidRDefault="00AF65DB" w:rsidP="00AF65DB">
            <w:pPr>
              <w:pStyle w:val="NoSpacing"/>
            </w:pPr>
            <w:r w:rsidRPr="007908C5">
              <w:t>Deferred</w:t>
            </w:r>
          </w:p>
        </w:tc>
      </w:tr>
      <w:tr w:rsidR="00AF65DB" w14:paraId="74A2CA66"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4FA9C63B" w14:textId="7EAC4B26" w:rsidR="00AF65DB" w:rsidRDefault="00AF65DB" w:rsidP="00AF65DB">
            <w:pPr>
              <w:pStyle w:val="NoSpacing"/>
              <w:rPr>
                <w:rFonts w:ascii="Calibri" w:hAnsi="Calibri" w:cs="Calibri"/>
                <w:color w:val="000000"/>
              </w:rPr>
            </w:pPr>
            <w:r>
              <w:rPr>
                <w:rFonts w:ascii="Calibri" w:hAnsi="Calibri" w:cs="Calibri"/>
                <w:color w:val="000000"/>
              </w:rPr>
              <w:t>G5-548</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3F26A02C" w14:textId="32CBFF8B" w:rsidR="00AF65DB" w:rsidRPr="006D1917" w:rsidRDefault="00AF65DB" w:rsidP="00AF65DB">
            <w:pPr>
              <w:pStyle w:val="NoSpacing"/>
            </w:pPr>
            <w:r>
              <w:rPr>
                <w:rFonts w:ascii="Calibri" w:hAnsi="Calibri"/>
                <w:color w:val="000000"/>
              </w:rPr>
              <w:t>Data Log configuration time is not saved in the conf.ini file.</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7DB908D" w14:textId="57175262" w:rsidR="00AF65DB" w:rsidRDefault="00AF65DB" w:rsidP="00AF65DB">
            <w:pPr>
              <w:pStyle w:val="NoSpacing"/>
              <w:rPr>
                <w:color w:val="000000"/>
              </w:rPr>
            </w:pPr>
            <w:r>
              <w:rPr>
                <w:color w:val="000000"/>
              </w:rPr>
              <w:t>2.3.10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D453F86" w14:textId="075599BE" w:rsidR="00AF65DB" w:rsidRDefault="00AF65DB" w:rsidP="00AF65DB">
            <w:pPr>
              <w:pStyle w:val="NoSpacing"/>
            </w:pPr>
            <w:r w:rsidRPr="007908C5">
              <w:t>Deferred</w:t>
            </w:r>
          </w:p>
        </w:tc>
      </w:tr>
      <w:tr w:rsidR="00AF65DB" w14:paraId="0BFB6661"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3CB5153A" w14:textId="5333B1DE" w:rsidR="00AF65DB" w:rsidRDefault="00AF65DB" w:rsidP="00AF65DB">
            <w:pPr>
              <w:pStyle w:val="NoSpacing"/>
              <w:rPr>
                <w:rFonts w:ascii="Calibri" w:hAnsi="Calibri" w:cs="Calibri"/>
                <w:color w:val="000000"/>
              </w:rPr>
            </w:pPr>
            <w:r>
              <w:rPr>
                <w:rFonts w:ascii="Calibri" w:hAnsi="Calibri" w:cs="Calibri"/>
                <w:color w:val="000000"/>
              </w:rPr>
              <w:t>G5-616</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09FC16EF" w14:textId="013B651F" w:rsidR="00AF65DB" w:rsidRPr="006D1917" w:rsidRDefault="00AF65DB" w:rsidP="00AF65DB">
            <w:pPr>
              <w:pStyle w:val="NoSpacing"/>
            </w:pPr>
            <w:r>
              <w:rPr>
                <w:rFonts w:ascii="Calibri" w:hAnsi="Calibri"/>
                <w:color w:val="000000"/>
              </w:rPr>
              <w:t>Unloaded Outlet Names Displayed in BLACK on Web UI</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7087F88" w14:textId="5EA31713" w:rsidR="00AF65DB" w:rsidRDefault="00AF65DB" w:rsidP="00AF65DB">
            <w:pPr>
              <w:pStyle w:val="NoSpacing"/>
              <w:rPr>
                <w:color w:val="000000"/>
              </w:rPr>
            </w:pPr>
            <w:r>
              <w:rPr>
                <w:color w:val="000000"/>
              </w:rPr>
              <w:t>2.3.10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C113A6F" w14:textId="30F51B1B" w:rsidR="00AF65DB" w:rsidRDefault="00AF65DB" w:rsidP="00AF65DB">
            <w:pPr>
              <w:pStyle w:val="NoSpacing"/>
            </w:pPr>
            <w:r w:rsidRPr="007908C5">
              <w:t>Deferred</w:t>
            </w:r>
          </w:p>
        </w:tc>
      </w:tr>
      <w:tr w:rsidR="00AF65DB" w14:paraId="18C08EBE"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5014A291" w14:textId="24006746" w:rsidR="00AF65DB" w:rsidRDefault="00AF65DB" w:rsidP="00AF65DB">
            <w:pPr>
              <w:pStyle w:val="NoSpacing"/>
              <w:rPr>
                <w:rFonts w:ascii="Calibri" w:hAnsi="Calibri" w:cs="Calibri"/>
                <w:color w:val="000000"/>
              </w:rPr>
            </w:pPr>
            <w:r>
              <w:rPr>
                <w:rFonts w:ascii="Calibri" w:hAnsi="Calibri" w:cs="Calibri"/>
                <w:color w:val="000000"/>
              </w:rPr>
              <w:t>G5-648</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42AD7855" w14:textId="3E86A499" w:rsidR="00AF65DB" w:rsidRPr="006D1917" w:rsidRDefault="00AF65DB" w:rsidP="00AF65DB">
            <w:pPr>
              <w:pStyle w:val="NoSpacing"/>
            </w:pPr>
            <w:r>
              <w:rPr>
                <w:rFonts w:ascii="Calibri" w:hAnsi="Calibri"/>
                <w:color w:val="000000"/>
              </w:rPr>
              <w:t>Configuring the PDU to factory defaults does not default certificates</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3EE1EB0" w14:textId="4E6555F3" w:rsidR="00AF65DB" w:rsidRDefault="00AF65DB" w:rsidP="00AF65DB">
            <w:pPr>
              <w:pStyle w:val="NoSpacing"/>
              <w:rPr>
                <w:color w:val="000000"/>
              </w:rPr>
            </w:pPr>
            <w:r>
              <w:rPr>
                <w:color w:val="000000"/>
              </w:rPr>
              <w:t>2.3.10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11BF631" w14:textId="787AC615" w:rsidR="00AF65DB" w:rsidRDefault="00AF65DB" w:rsidP="00AF65DB">
            <w:pPr>
              <w:pStyle w:val="NoSpacing"/>
            </w:pPr>
            <w:r w:rsidRPr="007908C5">
              <w:t>Deferred</w:t>
            </w:r>
          </w:p>
        </w:tc>
      </w:tr>
      <w:tr w:rsidR="00AF65DB" w14:paraId="05969AD0"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0A377449" w14:textId="0878ECB0" w:rsidR="00AF65DB" w:rsidRDefault="00AF65DB" w:rsidP="00AF65DB">
            <w:pPr>
              <w:pStyle w:val="NoSpacing"/>
              <w:rPr>
                <w:rFonts w:ascii="Calibri" w:hAnsi="Calibri" w:cs="Calibri"/>
                <w:color w:val="000000"/>
              </w:rPr>
            </w:pPr>
            <w:r>
              <w:rPr>
                <w:rFonts w:ascii="Calibri" w:hAnsi="Calibri" w:cs="Calibri"/>
                <w:color w:val="000000"/>
              </w:rPr>
              <w:t>G5-682</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0C74BBDC" w14:textId="221CDDCD" w:rsidR="00AF65DB" w:rsidRPr="006D1917" w:rsidRDefault="00AF65DB" w:rsidP="00AF65DB">
            <w:pPr>
              <w:pStyle w:val="NoSpacing"/>
            </w:pPr>
            <w:hyperlink r:id="rId14" w:history="1">
              <w:r w:rsidRPr="00134976">
                <w:rPr>
                  <w:rFonts w:ascii="Calibri" w:hAnsi="Calibri"/>
                  <w:color w:val="000000"/>
                </w:rPr>
                <w:t>SNMP set of pdug5InputEnergyThresholdThCtrl does not work on Expansion PDU</w:t>
              </w:r>
            </w:hyperlink>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557A842" w14:textId="4875CE59" w:rsidR="00AF65DB" w:rsidRDefault="00AF65DB" w:rsidP="00AF65DB">
            <w:pPr>
              <w:pStyle w:val="NoSpacing"/>
              <w:rPr>
                <w:color w:val="000000"/>
              </w:rPr>
            </w:pPr>
            <w:r>
              <w:rPr>
                <w:color w:val="000000"/>
              </w:rPr>
              <w:t>2.3.11</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EDED4CD" w14:textId="4BD0E77D" w:rsidR="00AF65DB" w:rsidRDefault="00AF65DB" w:rsidP="00AF65DB">
            <w:pPr>
              <w:pStyle w:val="NoSpacing"/>
            </w:pPr>
            <w:r w:rsidRPr="007908C5">
              <w:t>Deferred</w:t>
            </w:r>
          </w:p>
        </w:tc>
      </w:tr>
      <w:tr w:rsidR="00AF65DB" w14:paraId="146AA46E"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7E68DC66" w14:textId="05109857" w:rsidR="00AF65DB" w:rsidRDefault="00AF65DB" w:rsidP="00AF65DB">
            <w:pPr>
              <w:pStyle w:val="NoSpacing"/>
              <w:rPr>
                <w:rFonts w:ascii="Calibri" w:hAnsi="Calibri" w:cs="Calibri"/>
                <w:color w:val="000000"/>
              </w:rPr>
            </w:pPr>
            <w:r>
              <w:rPr>
                <w:rFonts w:ascii="Calibri" w:hAnsi="Calibri" w:cs="Calibri"/>
                <w:color w:val="000000"/>
              </w:rPr>
              <w:t>G5-690</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17DC42BF" w14:textId="68B0FF45" w:rsidR="00AF65DB" w:rsidRPr="006D1917" w:rsidRDefault="00AF65DB" w:rsidP="00AF65DB">
            <w:pPr>
              <w:pStyle w:val="NoSpacing"/>
            </w:pPr>
            <w:hyperlink r:id="rId15" w:history="1">
              <w:r w:rsidRPr="00134976">
                <w:rPr>
                  <w:rFonts w:ascii="Calibri" w:hAnsi="Calibri"/>
                  <w:color w:val="000000"/>
                </w:rPr>
                <w:t>Cannot delete access user from web UI in IE11</w:t>
              </w:r>
            </w:hyperlink>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7F95F71" w14:textId="693DE6B6" w:rsidR="00AF65DB" w:rsidRDefault="00AF65DB" w:rsidP="00AF65DB">
            <w:pPr>
              <w:pStyle w:val="NoSpacing"/>
              <w:rPr>
                <w:color w:val="000000"/>
              </w:rPr>
            </w:pPr>
            <w:r>
              <w:rPr>
                <w:color w:val="000000"/>
              </w:rPr>
              <w:t>2.3.11</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4CF6BE3" w14:textId="40074B61" w:rsidR="00AF65DB" w:rsidRDefault="00AF65DB" w:rsidP="00AF65DB">
            <w:pPr>
              <w:pStyle w:val="NoSpacing"/>
            </w:pPr>
            <w:r w:rsidRPr="007908C5">
              <w:t>Deferred</w:t>
            </w:r>
          </w:p>
        </w:tc>
      </w:tr>
      <w:tr w:rsidR="00AF65DB" w14:paraId="006FE5EE"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3B97B947" w14:textId="35EAD980" w:rsidR="00AF65DB" w:rsidRDefault="00AF65DB" w:rsidP="00AF65DB">
            <w:pPr>
              <w:pStyle w:val="NoSpacing"/>
              <w:rPr>
                <w:rFonts w:ascii="Calibri" w:hAnsi="Calibri" w:cs="Calibri"/>
                <w:color w:val="000000"/>
              </w:rPr>
            </w:pPr>
            <w:r>
              <w:rPr>
                <w:rFonts w:ascii="Calibri" w:hAnsi="Calibri" w:cs="Calibri"/>
                <w:color w:val="000000"/>
              </w:rPr>
              <w:t>G5-750</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46ABB195" w14:textId="0DA6DF37" w:rsidR="00AF65DB" w:rsidRPr="006D1917" w:rsidRDefault="00AF65DB" w:rsidP="00AF65DB">
            <w:pPr>
              <w:pStyle w:val="NoSpacing"/>
            </w:pPr>
            <w:r>
              <w:rPr>
                <w:rFonts w:ascii="Calibri" w:hAnsi="Calibri" w:cs="Calibri"/>
                <w:color w:val="000000"/>
              </w:rPr>
              <w:t>Sensor Version is blank sometime for door are HID, when it should be populated.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3C88456" w14:textId="55CE010B" w:rsidR="00AF65DB" w:rsidRDefault="00AF65DB" w:rsidP="00AF65DB">
            <w:pPr>
              <w:pStyle w:val="NoSpacing"/>
              <w:rPr>
                <w:color w:val="000000"/>
              </w:rPr>
            </w:pPr>
            <w:r>
              <w:rPr>
                <w:color w:val="000000"/>
              </w:rPr>
              <w:t>2.3.18</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7E899D99" w14:textId="21F8C900" w:rsidR="00AF65DB" w:rsidRDefault="00AF65DB" w:rsidP="00AF65DB">
            <w:pPr>
              <w:pStyle w:val="NoSpacing"/>
            </w:pPr>
            <w:r w:rsidRPr="007908C5">
              <w:t>Deferred</w:t>
            </w:r>
          </w:p>
        </w:tc>
      </w:tr>
      <w:tr w:rsidR="00AF65DB" w14:paraId="0732318D"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4F0BB7AF" w14:textId="4C845B5E" w:rsidR="00AF65DB" w:rsidRDefault="00AF65DB" w:rsidP="00AF65DB">
            <w:pPr>
              <w:pStyle w:val="NoSpacing"/>
              <w:rPr>
                <w:rFonts w:ascii="Calibri" w:hAnsi="Calibri" w:cs="Calibri"/>
                <w:color w:val="000000"/>
              </w:rPr>
            </w:pPr>
            <w:r>
              <w:rPr>
                <w:rFonts w:ascii="Calibri" w:hAnsi="Calibri" w:cs="Calibri"/>
                <w:color w:val="000000"/>
              </w:rPr>
              <w:t>G5-764</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0F9294AC" w14:textId="0CB20BF4" w:rsidR="00AF65DB" w:rsidRPr="006D1917" w:rsidRDefault="00AF65DB" w:rsidP="00AF65DB">
            <w:pPr>
              <w:pStyle w:val="NoSpacing"/>
            </w:pPr>
            <w:r>
              <w:rPr>
                <w:rFonts w:ascii="Calibri" w:hAnsi="Calibri" w:cs="Calibri"/>
                <w:color w:val="000000"/>
              </w:rPr>
              <w:t>Temperature event posting and clearing when there is no event.</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55E4F6C" w14:textId="25814B36" w:rsidR="00AF65DB" w:rsidRDefault="00AF65DB" w:rsidP="00AF65DB">
            <w:pPr>
              <w:pStyle w:val="NoSpacing"/>
              <w:rPr>
                <w:color w:val="000000"/>
              </w:rPr>
            </w:pPr>
            <w:r>
              <w:rPr>
                <w:color w:val="000000"/>
              </w:rPr>
              <w:t>2.3.18</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E1999E9" w14:textId="233698E8" w:rsidR="00AF65DB" w:rsidRDefault="00AF65DB" w:rsidP="00AF65DB">
            <w:pPr>
              <w:pStyle w:val="NoSpacing"/>
            </w:pPr>
            <w:r w:rsidRPr="007908C5">
              <w:t>Deferred</w:t>
            </w:r>
          </w:p>
        </w:tc>
      </w:tr>
      <w:tr w:rsidR="00AF65DB" w14:paraId="3DF9E943"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120E8FAC" w14:textId="65F6119E" w:rsidR="00AF65DB" w:rsidRDefault="00AF65DB" w:rsidP="00AF65DB">
            <w:pPr>
              <w:pStyle w:val="NoSpacing"/>
              <w:rPr>
                <w:rFonts w:ascii="Calibri" w:hAnsi="Calibri" w:cs="Calibri"/>
                <w:color w:val="000000"/>
              </w:rPr>
            </w:pPr>
            <w:r>
              <w:rPr>
                <w:rFonts w:ascii="Calibri" w:hAnsi="Calibri" w:cs="Calibri"/>
                <w:color w:val="000000"/>
              </w:rPr>
              <w:lastRenderedPageBreak/>
              <w:t>G5-784</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53AA7308" w14:textId="2C0ED129" w:rsidR="00AF65DB" w:rsidRPr="006D1917" w:rsidRDefault="00AF65DB" w:rsidP="00AF65DB">
            <w:pPr>
              <w:pStyle w:val="NoSpacing"/>
            </w:pPr>
            <w:r>
              <w:rPr>
                <w:rFonts w:ascii="Calibri" w:hAnsi="Calibri" w:cs="Calibri"/>
                <w:color w:val="000000"/>
              </w:rPr>
              <w:t>When a sensor alarm is Enable/Disable through SNMP, the value is not pushed to the sensor.</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D0BD791" w14:textId="4F7AE7E9" w:rsidR="00AF65DB" w:rsidRDefault="00AF65DB" w:rsidP="00AF65DB">
            <w:pPr>
              <w:pStyle w:val="NoSpacing"/>
              <w:rPr>
                <w:color w:val="000000"/>
              </w:rPr>
            </w:pPr>
            <w:r>
              <w:rPr>
                <w:color w:val="000000"/>
              </w:rPr>
              <w:t>2.3.18</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A59B176" w14:textId="6401ED51" w:rsidR="00AF65DB" w:rsidRDefault="00AF65DB" w:rsidP="00AF65DB">
            <w:pPr>
              <w:pStyle w:val="NoSpacing"/>
            </w:pPr>
            <w:r w:rsidRPr="007908C5">
              <w:t>Deferred</w:t>
            </w:r>
          </w:p>
        </w:tc>
      </w:tr>
      <w:tr w:rsidR="00AF65DB" w14:paraId="67ECFBB3"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51302151" w14:textId="11E685BB" w:rsidR="00AF65DB" w:rsidRDefault="00AF65DB" w:rsidP="00AF65DB">
            <w:pPr>
              <w:pStyle w:val="NoSpacing"/>
              <w:rPr>
                <w:rFonts w:ascii="Calibri" w:hAnsi="Calibri" w:cs="Calibri"/>
                <w:color w:val="000000"/>
              </w:rPr>
            </w:pPr>
            <w:r>
              <w:rPr>
                <w:rFonts w:ascii="Calibri" w:hAnsi="Calibri" w:cs="Calibri"/>
                <w:color w:val="000000"/>
              </w:rPr>
              <w:t>G5-786</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3E7AFEFC" w14:textId="53A514C0" w:rsidR="00AF65DB" w:rsidRPr="006D1917" w:rsidRDefault="00AF65DB" w:rsidP="00AF65DB">
            <w:pPr>
              <w:pStyle w:val="NoSpacing"/>
            </w:pPr>
            <w:r>
              <w:rPr>
                <w:rFonts w:ascii="Calibri" w:hAnsi="Calibri" w:cs="Calibri"/>
                <w:color w:val="000000"/>
              </w:rPr>
              <w:t>CAS-911310-V4T8T4 - Panduit SNMPv3 passwords are truncated after 19 chars when it should be 32</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F94EC3B" w14:textId="7F19DDF7" w:rsidR="00AF65DB" w:rsidRDefault="00AF65DB" w:rsidP="00AF65DB">
            <w:pPr>
              <w:pStyle w:val="NoSpacing"/>
              <w:rPr>
                <w:color w:val="000000"/>
              </w:rPr>
            </w:pPr>
            <w:r>
              <w:rPr>
                <w:color w:val="000000"/>
              </w:rPr>
              <w:t>2.3.18</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F374F60" w14:textId="366249C5" w:rsidR="00AF65DB" w:rsidRDefault="00AF65DB" w:rsidP="00AF65DB">
            <w:pPr>
              <w:pStyle w:val="NoSpacing"/>
            </w:pPr>
            <w:r w:rsidRPr="007908C5">
              <w:t>Deferred</w:t>
            </w:r>
          </w:p>
        </w:tc>
      </w:tr>
      <w:tr w:rsidR="00AF65DB" w14:paraId="60397580"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390C1674" w14:textId="3036B3B5" w:rsidR="00AF65DB" w:rsidRDefault="00AF65DB" w:rsidP="00AF65DB">
            <w:pPr>
              <w:pStyle w:val="NoSpacing"/>
              <w:rPr>
                <w:rFonts w:ascii="Calibri" w:hAnsi="Calibri" w:cs="Calibri"/>
                <w:color w:val="000000"/>
              </w:rPr>
            </w:pPr>
            <w:r>
              <w:rPr>
                <w:rFonts w:ascii="Calibri" w:hAnsi="Calibri" w:cs="Calibri"/>
                <w:color w:val="000000"/>
              </w:rPr>
              <w:t>G5-875</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1FC639FB" w14:textId="3D990637" w:rsidR="00AF65DB" w:rsidRPr="006D1917" w:rsidRDefault="00AF65DB" w:rsidP="00AF65DB">
            <w:pPr>
              <w:pStyle w:val="NoSpacing"/>
            </w:pPr>
            <w:r>
              <w:rPr>
                <w:rFonts w:ascii="Calibri" w:hAnsi="Calibri" w:cs="Calibri"/>
                <w:color w:val="000000"/>
              </w:rPr>
              <w:t>Web UI does not agree with SNMP set values for pdug5InputEnergyThreshold settings</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2AB23DC" w14:textId="32902F31" w:rsidR="00AF65DB" w:rsidRDefault="00AF65DB" w:rsidP="00AF65DB">
            <w:pPr>
              <w:pStyle w:val="NoSpacing"/>
              <w:rPr>
                <w:color w:val="000000"/>
              </w:rPr>
            </w:pPr>
            <w:r>
              <w:rPr>
                <w:color w:val="000000"/>
              </w:rPr>
              <w:t>2.3.18</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A8B61F3" w14:textId="7A2A63CD" w:rsidR="00AF65DB" w:rsidRDefault="00AF65DB" w:rsidP="00AF65DB">
            <w:pPr>
              <w:pStyle w:val="NoSpacing"/>
            </w:pPr>
            <w:r w:rsidRPr="007908C5">
              <w:t>Deferred</w:t>
            </w:r>
          </w:p>
        </w:tc>
      </w:tr>
      <w:tr w:rsidR="00AF65DB" w14:paraId="55B94E12"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74ECC1CD" w14:textId="30037EC7" w:rsidR="00AF65DB" w:rsidRDefault="00AF65DB" w:rsidP="00AF65DB">
            <w:pPr>
              <w:pStyle w:val="NoSpacing"/>
              <w:rPr>
                <w:rFonts w:ascii="Calibri" w:hAnsi="Calibri" w:cs="Calibri"/>
                <w:color w:val="000000"/>
              </w:rPr>
            </w:pPr>
            <w:r>
              <w:rPr>
                <w:rFonts w:ascii="Calibri" w:hAnsi="Calibri" w:cs="Calibri"/>
                <w:color w:val="000000"/>
              </w:rPr>
              <w:t>G5-906</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39D3C57E" w14:textId="11236BEB" w:rsidR="00AF65DB" w:rsidRDefault="00AF65DB" w:rsidP="00AF65DB">
            <w:pPr>
              <w:pStyle w:val="NoSpacing"/>
              <w:rPr>
                <w:rFonts w:ascii="Calibri" w:hAnsi="Calibri" w:cs="Calibri"/>
                <w:color w:val="000000"/>
              </w:rPr>
            </w:pPr>
            <w:r>
              <w:rPr>
                <w:rFonts w:ascii="Calibri" w:hAnsi="Calibri" w:cs="Calibri"/>
                <w:color w:val="000000"/>
              </w:rPr>
              <w:t>RADIUS login error trap when local user logs in.</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C4C3B88" w14:textId="16EFBEC3" w:rsidR="00AF65DB" w:rsidRDefault="00AF65DB" w:rsidP="00AF65DB">
            <w:pPr>
              <w:pStyle w:val="NoSpacing"/>
              <w:rPr>
                <w:color w:val="000000"/>
              </w:rPr>
            </w:pPr>
            <w:r>
              <w:rPr>
                <w:color w:val="000000"/>
              </w:rPr>
              <w:t>2.3.19</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3949231" w14:textId="0675EEA6" w:rsidR="00AF65DB" w:rsidRDefault="00AF65DB" w:rsidP="00AF65DB">
            <w:pPr>
              <w:pStyle w:val="NoSpacing"/>
            </w:pPr>
            <w:r>
              <w:t>Deferred</w:t>
            </w:r>
          </w:p>
        </w:tc>
      </w:tr>
      <w:tr w:rsidR="00AF65DB" w14:paraId="1EB3B422"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64B0837A" w14:textId="5EFBF7BA" w:rsidR="00AF65DB" w:rsidRDefault="00AF65DB" w:rsidP="00AF65DB">
            <w:pPr>
              <w:pStyle w:val="NoSpacing"/>
              <w:rPr>
                <w:rFonts w:ascii="Calibri" w:hAnsi="Calibri" w:cs="Calibri"/>
                <w:color w:val="000000"/>
              </w:rPr>
            </w:pPr>
            <w:r>
              <w:rPr>
                <w:rFonts w:ascii="Calibri" w:hAnsi="Calibri" w:cs="Calibri"/>
                <w:color w:val="000000"/>
              </w:rPr>
              <w:t>G5-922</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62B0D7BA" w14:textId="035B7A55" w:rsidR="00AF65DB" w:rsidRDefault="00AF65DB" w:rsidP="00AF65DB">
            <w:pPr>
              <w:pStyle w:val="NoSpacing"/>
              <w:rPr>
                <w:rFonts w:ascii="Calibri" w:hAnsi="Calibri" w:cs="Calibri"/>
                <w:color w:val="000000"/>
              </w:rPr>
            </w:pPr>
            <w:r>
              <w:rPr>
                <w:rFonts w:ascii="Calibri" w:hAnsi="Calibri" w:cs="Calibri"/>
                <w:color w:val="000000"/>
              </w:rPr>
              <w:t>IN SSH Password Change Request, when a wrong password is entered as the current password, the SSH still asks for password change request and validates the current password only after new password is entered</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550F6CD" w14:textId="6770C799" w:rsidR="00AF65DB" w:rsidRDefault="00AF65DB" w:rsidP="00AF65DB">
            <w:pPr>
              <w:pStyle w:val="NoSpacing"/>
              <w:rPr>
                <w:color w:val="000000"/>
              </w:rPr>
            </w:pPr>
            <w:r>
              <w:rPr>
                <w:color w:val="000000"/>
              </w:rPr>
              <w:t>2.3.19</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7E18F674" w14:textId="6CA625AD" w:rsidR="00AF65DB" w:rsidRDefault="00AF65DB" w:rsidP="00AF65DB">
            <w:pPr>
              <w:pStyle w:val="NoSpacing"/>
            </w:pPr>
            <w:r w:rsidRPr="002824DC">
              <w:t>Deferred</w:t>
            </w:r>
          </w:p>
        </w:tc>
      </w:tr>
      <w:tr w:rsidR="00AF65DB" w14:paraId="005E88A8"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230F1FB6" w14:textId="0BFFCE27" w:rsidR="00AF65DB" w:rsidRDefault="00AF65DB" w:rsidP="00AF65DB">
            <w:pPr>
              <w:pStyle w:val="NoSpacing"/>
              <w:rPr>
                <w:rFonts w:ascii="Calibri" w:hAnsi="Calibri" w:cs="Calibri"/>
                <w:color w:val="000000"/>
              </w:rPr>
            </w:pPr>
            <w:r>
              <w:rPr>
                <w:rFonts w:ascii="Calibri" w:hAnsi="Calibri" w:cs="Calibri"/>
                <w:color w:val="000000"/>
              </w:rPr>
              <w:t>G5-924</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16405F5D" w14:textId="6F9453DB" w:rsidR="00AF65DB" w:rsidRDefault="00AF65DB" w:rsidP="00AF65DB">
            <w:pPr>
              <w:pStyle w:val="NoSpacing"/>
              <w:rPr>
                <w:rFonts w:ascii="Calibri" w:hAnsi="Calibri" w:cs="Calibri"/>
                <w:color w:val="000000"/>
              </w:rPr>
            </w:pPr>
            <w:r>
              <w:rPr>
                <w:rFonts w:ascii="Calibri" w:hAnsi="Calibri" w:cs="Calibri"/>
                <w:color w:val="000000"/>
              </w:rPr>
              <w:t>When a new user is blocked and tries to login to SSH, the SSH still asks for Password change request</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E9728E2" w14:textId="2861E069" w:rsidR="00AF65DB" w:rsidRDefault="00AF65DB" w:rsidP="00AF65DB">
            <w:pPr>
              <w:pStyle w:val="NoSpacing"/>
              <w:rPr>
                <w:color w:val="000000"/>
              </w:rPr>
            </w:pPr>
            <w:r>
              <w:rPr>
                <w:color w:val="000000"/>
              </w:rPr>
              <w:t>2.3.19</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808457C" w14:textId="4DEAECB1" w:rsidR="00AF65DB" w:rsidRDefault="00AF65DB" w:rsidP="00AF65DB">
            <w:pPr>
              <w:pStyle w:val="NoSpacing"/>
            </w:pPr>
            <w:r w:rsidRPr="002824DC">
              <w:t>Deferred</w:t>
            </w:r>
          </w:p>
        </w:tc>
      </w:tr>
      <w:tr w:rsidR="00AF65DB" w14:paraId="7BC3F393" w14:textId="77777777" w:rsidTr="00AA124D">
        <w:trPr>
          <w:trHeight w:val="126"/>
        </w:trPr>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75990D37" w14:textId="48872641" w:rsidR="00AF65DB" w:rsidRDefault="00AF65DB" w:rsidP="00AF65DB">
            <w:pPr>
              <w:pStyle w:val="NoSpacing"/>
              <w:rPr>
                <w:rFonts w:ascii="Calibri" w:hAnsi="Calibri" w:cs="Calibri"/>
                <w:color w:val="000000"/>
              </w:rPr>
            </w:pPr>
            <w:r>
              <w:rPr>
                <w:rFonts w:ascii="Calibri" w:hAnsi="Calibri" w:cs="Calibri"/>
                <w:color w:val="000000"/>
              </w:rPr>
              <w:t>G5-926</w:t>
            </w:r>
          </w:p>
        </w:tc>
        <w:tc>
          <w:tcPr>
            <w:tcW w:w="6892" w:type="dxa"/>
            <w:tcBorders>
              <w:top w:val="single" w:sz="4" w:space="0" w:color="auto"/>
              <w:left w:val="single" w:sz="4" w:space="0" w:color="auto"/>
              <w:bottom w:val="single" w:sz="4" w:space="0" w:color="auto"/>
              <w:right w:val="nil"/>
            </w:tcBorders>
            <w:shd w:val="clear" w:color="auto" w:fill="auto"/>
            <w:noWrap/>
            <w:vAlign w:val="bottom"/>
          </w:tcPr>
          <w:p w14:paraId="0B9CEE6B" w14:textId="03D3714C" w:rsidR="00AF65DB" w:rsidRDefault="00AF65DB" w:rsidP="00AF65DB">
            <w:pPr>
              <w:pStyle w:val="NoSpacing"/>
              <w:rPr>
                <w:rFonts w:ascii="Calibri" w:hAnsi="Calibri" w:cs="Calibri"/>
                <w:color w:val="000000"/>
              </w:rPr>
            </w:pPr>
            <w:r>
              <w:rPr>
                <w:rFonts w:ascii="Calibri" w:hAnsi="Calibri" w:cs="Calibri"/>
                <w:color w:val="000000"/>
              </w:rPr>
              <w:t>P36G18M: Outlet Indexing issue observed on traps from BANK 2 to 6</w:t>
            </w:r>
          </w:p>
        </w:tc>
        <w:tc>
          <w:tcPr>
            <w:tcW w:w="99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E734708" w14:textId="61AE1061" w:rsidR="00AF65DB" w:rsidRDefault="00AF65DB" w:rsidP="00AF65DB">
            <w:pPr>
              <w:pStyle w:val="NoSpacing"/>
              <w:rPr>
                <w:color w:val="000000"/>
              </w:rPr>
            </w:pPr>
            <w:r>
              <w:rPr>
                <w:color w:val="000000"/>
              </w:rPr>
              <w:t>2.3.19</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778AE4F" w14:textId="6DB733AD" w:rsidR="00AF65DB" w:rsidRDefault="00AF65DB" w:rsidP="00AF65DB">
            <w:pPr>
              <w:pStyle w:val="NoSpacing"/>
            </w:pPr>
            <w:r w:rsidRPr="002824DC">
              <w:t>Deferred</w:t>
            </w:r>
          </w:p>
        </w:tc>
      </w:tr>
    </w:tbl>
    <w:p w14:paraId="70BF6363" w14:textId="4D3B6B8E" w:rsidR="00C46CCC" w:rsidRDefault="00C46CCC" w:rsidP="00DA23DF">
      <w:pPr>
        <w:pStyle w:val="Bugz"/>
        <w:ind w:left="0"/>
      </w:pPr>
    </w:p>
    <w:p w14:paraId="59D5B5A5" w14:textId="7BC37509" w:rsidR="001E4E2F" w:rsidRPr="001E4E2F" w:rsidRDefault="007F0888" w:rsidP="001E4E2F">
      <w:pPr>
        <w:pStyle w:val="BugzHeader"/>
        <w:rPr>
          <w:vanish/>
          <w:specVanish/>
        </w:rPr>
      </w:pPr>
      <w:r>
        <w:t>G5-55</w:t>
      </w:r>
    </w:p>
    <w:p w14:paraId="76A66363" w14:textId="6FAAB65C" w:rsidR="001E4E2F" w:rsidRDefault="001E4E2F" w:rsidP="001E4E2F">
      <w:pPr>
        <w:pStyle w:val="Bugz"/>
      </w:pPr>
      <w:r>
        <w:t xml:space="preserve"> </w:t>
      </w:r>
      <w:r>
        <w:tab/>
      </w:r>
      <w:r w:rsidR="004126D3" w:rsidRPr="004126D3">
        <w:t>The ifSpeed is always returned as 0</w:t>
      </w:r>
    </w:p>
    <w:p w14:paraId="73DF6EA8" w14:textId="4756A4E1" w:rsidR="001E4E2F" w:rsidRDefault="001E4E2F" w:rsidP="001E4E2F">
      <w:pPr>
        <w:pStyle w:val="Bugz"/>
      </w:pPr>
      <w:r>
        <w:t>The SNMP oid IF-MIB::ifSpeed.1 is not updated with the operating speed of the Ethernet interface. It always returns zero.</w:t>
      </w:r>
    </w:p>
    <w:p w14:paraId="5DA51AEA" w14:textId="3D6922D6" w:rsidR="001E4E2F" w:rsidRDefault="001E4E2F" w:rsidP="001E4E2F">
      <w:pPr>
        <w:pStyle w:val="Bugz"/>
      </w:pPr>
      <w:r w:rsidRPr="001E4E2F">
        <w:rPr>
          <w:i/>
        </w:rPr>
        <w:t>Workaround</w:t>
      </w:r>
      <w:r>
        <w:t>: Use equipment at other end of Ethernet connection to determine the negotiated interface speed.</w:t>
      </w:r>
    </w:p>
    <w:p w14:paraId="220674D3" w14:textId="03E1659F" w:rsidR="001E4E2F" w:rsidRPr="001E4E2F" w:rsidRDefault="007F0888" w:rsidP="001E4E2F">
      <w:pPr>
        <w:pStyle w:val="BugzHeader"/>
        <w:rPr>
          <w:vanish/>
          <w:specVanish/>
        </w:rPr>
      </w:pPr>
      <w:r>
        <w:t>G5-58</w:t>
      </w:r>
    </w:p>
    <w:p w14:paraId="6CBC991E" w14:textId="1E9B02D8" w:rsidR="001E4E2F" w:rsidRDefault="001E4E2F" w:rsidP="001E4E2F">
      <w:pPr>
        <w:pStyle w:val="Bugz"/>
      </w:pPr>
      <w:r>
        <w:t xml:space="preserve"> </w:t>
      </w:r>
      <w:r>
        <w:tab/>
        <w:t>The delayed option of the outlet control is not working</w:t>
      </w:r>
    </w:p>
    <w:p w14:paraId="4B15D4CC" w14:textId="3CACDCDF" w:rsidR="001E4E2F" w:rsidRDefault="001E4E2F" w:rsidP="001E4E2F">
      <w:pPr>
        <w:pStyle w:val="Bugz"/>
      </w:pPr>
      <w:r>
        <w:t>Via SNMP the outlet control OIDs: pdug5OutletControlOffCmd, pdug5OutletControlOnCmd do not support delayed control of the outlets. When these OIDs are written the action to the outlet occurs immediately.</w:t>
      </w:r>
    </w:p>
    <w:p w14:paraId="1F9180CF" w14:textId="1F1AB112" w:rsidR="001E4E2F" w:rsidRDefault="001E4E2F" w:rsidP="001E4E2F">
      <w:pPr>
        <w:pStyle w:val="Bugz"/>
      </w:pPr>
      <w:r w:rsidRPr="008E7A24">
        <w:rPr>
          <w:i/>
        </w:rPr>
        <w:t>Workaround</w:t>
      </w:r>
      <w:r>
        <w:t>: None.</w:t>
      </w:r>
    </w:p>
    <w:p w14:paraId="077C9666" w14:textId="78932AE7" w:rsidR="001E4E2F" w:rsidRPr="00FE7F18" w:rsidRDefault="007F0888" w:rsidP="001E4E2F">
      <w:pPr>
        <w:pStyle w:val="BugzHeader"/>
        <w:rPr>
          <w:vanish/>
          <w:specVanish/>
        </w:rPr>
      </w:pPr>
      <w:r>
        <w:t>G5-118</w:t>
      </w:r>
    </w:p>
    <w:p w14:paraId="51A289F7" w14:textId="39A0DE43" w:rsidR="001E4E2F" w:rsidRDefault="00FE7F18" w:rsidP="001E4E2F">
      <w:pPr>
        <w:pStyle w:val="Bugz"/>
      </w:pPr>
      <w:r>
        <w:t xml:space="preserve"> </w:t>
      </w:r>
      <w:r>
        <w:tab/>
      </w:r>
      <w:r w:rsidR="001E4E2F">
        <w:t>Password error shows incorrect number of characters required</w:t>
      </w:r>
    </w:p>
    <w:p w14:paraId="32FE5F22" w14:textId="77B3F8B1" w:rsidR="001E4E2F" w:rsidRDefault="001E4E2F" w:rsidP="001E4E2F">
      <w:pPr>
        <w:pStyle w:val="Bugz"/>
      </w:pPr>
      <w:r>
        <w:t>When changing a user's own password, the error message always indicates greater than 8 characters are needed, even if the setting has been changed to another number.</w:t>
      </w:r>
    </w:p>
    <w:p w14:paraId="63946A06" w14:textId="652E1E72" w:rsidR="001E4E2F" w:rsidRDefault="001E4E2F" w:rsidP="001E4E2F">
      <w:pPr>
        <w:pStyle w:val="Bugz"/>
      </w:pPr>
      <w:r w:rsidRPr="008E7A24">
        <w:rPr>
          <w:i/>
        </w:rPr>
        <w:t>Workaround</w:t>
      </w:r>
      <w:r>
        <w:t>: None</w:t>
      </w:r>
    </w:p>
    <w:p w14:paraId="4FB45DBE" w14:textId="2B367BFC" w:rsidR="001E4E2F" w:rsidRPr="00A21311" w:rsidRDefault="007F0888" w:rsidP="001E4E2F">
      <w:pPr>
        <w:pStyle w:val="BugzHeader"/>
        <w:rPr>
          <w:vanish/>
          <w:specVanish/>
        </w:rPr>
      </w:pPr>
      <w:r>
        <w:t>G5-120</w:t>
      </w:r>
    </w:p>
    <w:p w14:paraId="557D1BA3" w14:textId="122D82AA" w:rsidR="001E4E2F" w:rsidRDefault="00A21311" w:rsidP="001E4E2F">
      <w:pPr>
        <w:pStyle w:val="Bugz"/>
      </w:pPr>
      <w:r>
        <w:t xml:space="preserve"> </w:t>
      </w:r>
      <w:r>
        <w:tab/>
      </w:r>
      <w:r w:rsidR="001E4E2F">
        <w:t>NTP Syncs only on boot or network status change.</w:t>
      </w:r>
    </w:p>
    <w:p w14:paraId="22B158B9" w14:textId="2E9E2B2F" w:rsidR="001E4E2F" w:rsidRDefault="001E4E2F" w:rsidP="001E4E2F">
      <w:pPr>
        <w:pStyle w:val="Bugz"/>
      </w:pPr>
      <w:r>
        <w:t>When the system time is update through NTP, the NTP syncs only during boot up or a network status change.  This could cause a timing to drift over time.</w:t>
      </w:r>
    </w:p>
    <w:p w14:paraId="08A57E50" w14:textId="3ACE81DD" w:rsidR="001E4E2F" w:rsidRDefault="001E4E2F" w:rsidP="001E4E2F">
      <w:pPr>
        <w:pStyle w:val="Bugz"/>
      </w:pPr>
      <w:r w:rsidRPr="008E7A24">
        <w:rPr>
          <w:i/>
        </w:rPr>
        <w:lastRenderedPageBreak/>
        <w:t>Workaround</w:t>
      </w:r>
      <w:r>
        <w:t>: Resetting to PDU will cause a re-sync</w:t>
      </w:r>
    </w:p>
    <w:p w14:paraId="4FEB7304" w14:textId="5416BE9D" w:rsidR="001E4E2F" w:rsidRPr="00A21311" w:rsidRDefault="007F0888" w:rsidP="001E4E2F">
      <w:pPr>
        <w:pStyle w:val="BugzHeader"/>
        <w:rPr>
          <w:vanish/>
          <w:specVanish/>
        </w:rPr>
      </w:pPr>
      <w:r>
        <w:t>G5-125</w:t>
      </w:r>
    </w:p>
    <w:p w14:paraId="16A843E3" w14:textId="5A301460" w:rsidR="001E4E2F" w:rsidRDefault="00A21311" w:rsidP="001E4E2F">
      <w:pPr>
        <w:pStyle w:val="Bugz"/>
      </w:pPr>
      <w:r>
        <w:t xml:space="preserve"> </w:t>
      </w:r>
      <w:r>
        <w:tab/>
      </w:r>
      <w:r w:rsidR="001E4E2F">
        <w:t>CLI http/https status can be incorrect</w:t>
      </w:r>
    </w:p>
    <w:p w14:paraId="6B1DA2C3" w14:textId="14209AEF" w:rsidR="001E4E2F" w:rsidRDefault="001E4E2F" w:rsidP="001E4E2F">
      <w:pPr>
        <w:pStyle w:val="Bugz"/>
      </w:pPr>
      <w:r>
        <w:t>Enabling both HTTP and HTTPS through the CLI will force the Web UI to work in HTTPS mode.</w:t>
      </w:r>
    </w:p>
    <w:p w14:paraId="6AFA1104" w14:textId="3F1E3662" w:rsidR="001E4E2F" w:rsidRDefault="001E4E2F" w:rsidP="001E4E2F">
      <w:pPr>
        <w:pStyle w:val="Bugz"/>
      </w:pPr>
      <w:r w:rsidRPr="008E7A24">
        <w:rPr>
          <w:i/>
        </w:rPr>
        <w:t>Workaround</w:t>
      </w:r>
      <w:r>
        <w:t>: To have the Web UI to operate in HTTP mode, disable HTTPS and enable HTTP through CLI</w:t>
      </w:r>
    </w:p>
    <w:p w14:paraId="4328B75E" w14:textId="4CB75A55" w:rsidR="001E4E2F" w:rsidRPr="00A21311" w:rsidRDefault="007F0888" w:rsidP="001E4E2F">
      <w:pPr>
        <w:pStyle w:val="BugzHeader"/>
        <w:rPr>
          <w:vanish/>
          <w:specVanish/>
        </w:rPr>
      </w:pPr>
      <w:r>
        <w:t>G5-153</w:t>
      </w:r>
    </w:p>
    <w:p w14:paraId="0C0F6A9E" w14:textId="5FCDA4F6" w:rsidR="001E4E2F" w:rsidRDefault="00A21311" w:rsidP="001E4E2F">
      <w:pPr>
        <w:pStyle w:val="Bugz"/>
      </w:pPr>
      <w:r>
        <w:t xml:space="preserve"> </w:t>
      </w:r>
      <w:r>
        <w:tab/>
      </w:r>
      <w:r w:rsidR="00BD1C82" w:rsidRPr="00BD1C82">
        <w:t>Cannot change the state of an outlet on the second PDU through the CLI</w:t>
      </w:r>
    </w:p>
    <w:p w14:paraId="7DF0F51A" w14:textId="7CA254EE" w:rsidR="004D64F7" w:rsidRDefault="004D64F7" w:rsidP="004D64F7">
      <w:pPr>
        <w:pStyle w:val="Bugz"/>
      </w:pPr>
      <w:r>
        <w:t xml:space="preserve">Changing the state of an outlet on </w:t>
      </w:r>
      <w:r w:rsidR="0085276B">
        <w:t>expansion</w:t>
      </w:r>
      <w:r>
        <w:t xml:space="preserve"> PDUs does not work through the CLI. This is not an issue on the </w:t>
      </w:r>
      <w:r w:rsidR="0085276B">
        <w:t>main</w:t>
      </w:r>
      <w:r>
        <w:t xml:space="preserve"> PDU</w:t>
      </w:r>
    </w:p>
    <w:p w14:paraId="18196988" w14:textId="4DF50874" w:rsidR="001E4E2F" w:rsidRDefault="00DA23DF" w:rsidP="004D64F7">
      <w:pPr>
        <w:pStyle w:val="Bugz"/>
      </w:pPr>
      <w:r>
        <w:rPr>
          <w:i/>
        </w:rPr>
        <w:t>Workaround</w:t>
      </w:r>
      <w:r w:rsidR="004D64F7">
        <w:t xml:space="preserve">: Use SNMP or the Web UI to update the state of the </w:t>
      </w:r>
      <w:r w:rsidR="0085276B">
        <w:t>expansion</w:t>
      </w:r>
      <w:r w:rsidR="004D64F7">
        <w:t xml:space="preserve"> PDUs</w:t>
      </w:r>
      <w:r w:rsidR="001E4E2F">
        <w:t>.</w:t>
      </w:r>
    </w:p>
    <w:p w14:paraId="64DCDDD0" w14:textId="09B27D5A" w:rsidR="001E4E2F" w:rsidRPr="00A21311" w:rsidRDefault="007F0888" w:rsidP="001E4E2F">
      <w:pPr>
        <w:pStyle w:val="BugzHeader"/>
        <w:rPr>
          <w:vanish/>
          <w:specVanish/>
        </w:rPr>
      </w:pPr>
      <w:r>
        <w:t>G5-173</w:t>
      </w:r>
    </w:p>
    <w:p w14:paraId="08366ED9" w14:textId="3FD154E6" w:rsidR="001E4E2F" w:rsidRDefault="00A21311" w:rsidP="001E4E2F">
      <w:pPr>
        <w:pStyle w:val="Bugz"/>
      </w:pPr>
      <w:r>
        <w:t xml:space="preserve"> </w:t>
      </w:r>
      <w:r>
        <w:tab/>
      </w:r>
      <w:r w:rsidR="001E4E2F">
        <w:t>DST Transitions ar</w:t>
      </w:r>
      <w:r w:rsidR="00BD1C82">
        <w:t>e not work</w:t>
      </w:r>
      <w:r w:rsidR="008F68B6">
        <w:t>ing</w:t>
      </w:r>
      <w:r w:rsidR="00BD1C82">
        <w:t xml:space="preserve"> properly</w:t>
      </w:r>
      <w:r w:rsidR="001E4E2F">
        <w:t>.</w:t>
      </w:r>
    </w:p>
    <w:p w14:paraId="674C4166" w14:textId="57335C65" w:rsidR="001E4E2F" w:rsidRDefault="001E4E2F" w:rsidP="00FE7F18">
      <w:pPr>
        <w:pStyle w:val="Bugz"/>
      </w:pPr>
      <w:r>
        <w:t>Setting Daylight Saving Time, while in the month you are trying to set will not work</w:t>
      </w:r>
    </w:p>
    <w:p w14:paraId="7375E368" w14:textId="3C894DF7" w:rsidR="001E4E2F" w:rsidRDefault="001E4E2F" w:rsidP="001E4E2F">
      <w:pPr>
        <w:pStyle w:val="Bugz"/>
      </w:pPr>
      <w:r>
        <w:t>Workaround: Manually set the date to a different month. Then set the Daylight Saving Time setting, then set</w:t>
      </w:r>
      <w:r w:rsidR="00FE7F18">
        <w:t xml:space="preserve"> date back to the correct date.</w:t>
      </w:r>
    </w:p>
    <w:p w14:paraId="0CA20891" w14:textId="185B850E" w:rsidR="001E4E2F" w:rsidRPr="00A21311" w:rsidRDefault="007F0888" w:rsidP="001E4E2F">
      <w:pPr>
        <w:pStyle w:val="BugzHeader"/>
        <w:rPr>
          <w:vanish/>
          <w:specVanish/>
        </w:rPr>
      </w:pPr>
      <w:r>
        <w:t>G5-174</w:t>
      </w:r>
    </w:p>
    <w:p w14:paraId="3F2F58D9" w14:textId="598537F4" w:rsidR="001E4E2F" w:rsidRDefault="00A21311" w:rsidP="001E4E2F">
      <w:pPr>
        <w:pStyle w:val="Bugz"/>
      </w:pPr>
      <w:r>
        <w:t xml:space="preserve"> </w:t>
      </w:r>
      <w:r>
        <w:tab/>
      </w:r>
      <w:r w:rsidR="001E4E2F">
        <w:t>pdug5InputFrequencyStatus not reporting out of range condition</w:t>
      </w:r>
    </w:p>
    <w:p w14:paraId="7099E08E" w14:textId="06980405" w:rsidR="001E4E2F" w:rsidRDefault="001E4E2F" w:rsidP="00FE7F18">
      <w:pPr>
        <w:pStyle w:val="Bugz"/>
      </w:pPr>
      <w:r>
        <w:t>When querying the pdug5InputFrequencyStatus through SN</w:t>
      </w:r>
      <w:r w:rsidR="00217E8F">
        <w:t>M</w:t>
      </w:r>
      <w:r>
        <w:t>P, it will always return Good, even when the line is out of range.</w:t>
      </w:r>
    </w:p>
    <w:p w14:paraId="5A48A9A9" w14:textId="1CCBBA23" w:rsidR="001E4E2F" w:rsidRDefault="00FE7F18" w:rsidP="001E4E2F">
      <w:pPr>
        <w:pStyle w:val="Bugz"/>
      </w:pPr>
      <w:r w:rsidRPr="00A21311">
        <w:rPr>
          <w:i/>
        </w:rPr>
        <w:t>Workaround</w:t>
      </w:r>
      <w:r>
        <w:t xml:space="preserve">: </w:t>
      </w:r>
      <w:r w:rsidR="00217E8F">
        <w:t>Use Web</w:t>
      </w:r>
      <w:r w:rsidR="004126D3">
        <w:t xml:space="preserve"> </w:t>
      </w:r>
      <w:r w:rsidR="00217E8F">
        <w:t>UI to get the information.</w:t>
      </w:r>
    </w:p>
    <w:p w14:paraId="360C5B45" w14:textId="210433E9" w:rsidR="001E4E2F" w:rsidRPr="00A21311" w:rsidRDefault="007F0888" w:rsidP="001E4E2F">
      <w:pPr>
        <w:pStyle w:val="BugzHeader"/>
        <w:rPr>
          <w:vanish/>
          <w:specVanish/>
        </w:rPr>
      </w:pPr>
      <w:r>
        <w:t>G5-181</w:t>
      </w:r>
    </w:p>
    <w:p w14:paraId="13163498" w14:textId="283DE416" w:rsidR="001E4E2F" w:rsidRDefault="00A21311" w:rsidP="001E4E2F">
      <w:pPr>
        <w:pStyle w:val="Bugz"/>
      </w:pPr>
      <w:r>
        <w:t xml:space="preserve"> </w:t>
      </w:r>
      <w:r>
        <w:tab/>
      </w:r>
      <w:r w:rsidR="001E4E2F">
        <w:t>Initial State of water sensors are "alarmed"</w:t>
      </w:r>
    </w:p>
    <w:p w14:paraId="6A0A8C8A" w14:textId="161F1967" w:rsidR="001E4E2F" w:rsidRDefault="001E4E2F" w:rsidP="00FE7F18">
      <w:pPr>
        <w:pStyle w:val="Bugz"/>
      </w:pPr>
      <w:r>
        <w:t>When a water sensor is inserted in the PDU, an ""alarm"" event will occur and then immediately clear.</w:t>
      </w:r>
    </w:p>
    <w:p w14:paraId="31BE6C84" w14:textId="4931BE55" w:rsidR="001E4E2F" w:rsidRDefault="00FE7F18" w:rsidP="001E4E2F">
      <w:pPr>
        <w:pStyle w:val="Bugz"/>
      </w:pPr>
      <w:r w:rsidRPr="00A21311">
        <w:rPr>
          <w:i/>
        </w:rPr>
        <w:t>Workaround</w:t>
      </w:r>
      <w:r>
        <w:t>: none</w:t>
      </w:r>
    </w:p>
    <w:p w14:paraId="7155CA62" w14:textId="32C43CB5" w:rsidR="001E4E2F" w:rsidRPr="00A21311" w:rsidRDefault="007F0888" w:rsidP="001E4E2F">
      <w:pPr>
        <w:pStyle w:val="BugzHeader"/>
        <w:rPr>
          <w:vanish/>
          <w:specVanish/>
        </w:rPr>
      </w:pPr>
      <w:r>
        <w:lastRenderedPageBreak/>
        <w:t>G5-182</w:t>
      </w:r>
    </w:p>
    <w:p w14:paraId="034207EB" w14:textId="26B4E213" w:rsidR="001E4E2F" w:rsidRDefault="00A21311" w:rsidP="001E4E2F">
      <w:pPr>
        <w:pStyle w:val="Bugz"/>
      </w:pPr>
      <w:r>
        <w:t xml:space="preserve"> </w:t>
      </w:r>
      <w:r>
        <w:tab/>
      </w:r>
      <w:r w:rsidR="001E4E2F">
        <w:t>The number of sensors supported between the Web UI and SNMP need to be aligned.</w:t>
      </w:r>
    </w:p>
    <w:p w14:paraId="17366EA8" w14:textId="7779D580" w:rsidR="001E4E2F" w:rsidRDefault="001E4E2F" w:rsidP="001E4E2F">
      <w:pPr>
        <w:pStyle w:val="Bugz"/>
      </w:pPr>
      <w:r>
        <w:t>Certain sensors types support different max sensor values on the Web UI vs SNMP.  The could lead to issues where you could have more sensor on the Web UI than retrievable through SNMP.</w:t>
      </w:r>
    </w:p>
    <w:p w14:paraId="1417AAC1" w14:textId="45582EB7" w:rsidR="001E4E2F" w:rsidRDefault="001E4E2F" w:rsidP="00FE7F18">
      <w:pPr>
        <w:pStyle w:val="Bugz"/>
      </w:pPr>
      <w:r>
        <w:t>The Web UI will support 8 sensors of each type.  SNMP only supports 6 temperature sensors, 6 humidity sensors, 2 water sensors, 3 dry contact sensors and 2 door sensors</w:t>
      </w:r>
    </w:p>
    <w:p w14:paraId="6AFE75AB" w14:textId="37586A9B" w:rsidR="001E4E2F" w:rsidRDefault="00FE7F18" w:rsidP="001E4E2F">
      <w:pPr>
        <w:pStyle w:val="Bugz"/>
      </w:pPr>
      <w:r w:rsidRPr="00A21311">
        <w:rPr>
          <w:i/>
        </w:rPr>
        <w:t>Workaround</w:t>
      </w:r>
      <w:r>
        <w:t>: none</w:t>
      </w:r>
    </w:p>
    <w:p w14:paraId="3EF50CDE" w14:textId="56C572C3" w:rsidR="001E4E2F" w:rsidRPr="00A21311" w:rsidRDefault="007F0888" w:rsidP="001E4E2F">
      <w:pPr>
        <w:pStyle w:val="BugzHeader"/>
        <w:rPr>
          <w:vanish/>
          <w:specVanish/>
        </w:rPr>
      </w:pPr>
      <w:r>
        <w:t>G5-186</w:t>
      </w:r>
    </w:p>
    <w:p w14:paraId="59FB8247" w14:textId="38FD7A11" w:rsidR="001E4E2F" w:rsidRDefault="00A21311" w:rsidP="001E4E2F">
      <w:pPr>
        <w:pStyle w:val="Bugz"/>
      </w:pPr>
      <w:r>
        <w:t xml:space="preserve"> </w:t>
      </w:r>
      <w:r>
        <w:tab/>
      </w:r>
      <w:r w:rsidR="001E4E2F">
        <w:t>Syslog message are coming out as a priority "Mail.info" for everything</w:t>
      </w:r>
    </w:p>
    <w:p w14:paraId="469406A6" w14:textId="28864042" w:rsidR="001E4E2F" w:rsidRDefault="001E4E2F" w:rsidP="00A21311">
      <w:pPr>
        <w:pStyle w:val="Bugz"/>
      </w:pPr>
      <w:r>
        <w:t>All syslog messages coming from the PDU are set with a priority of Mail.info.</w:t>
      </w:r>
    </w:p>
    <w:p w14:paraId="37CFDD21" w14:textId="210D5585" w:rsidR="001E4E2F" w:rsidRDefault="00FE7F18" w:rsidP="001E4E2F">
      <w:pPr>
        <w:pStyle w:val="Bugz"/>
      </w:pPr>
      <w:r w:rsidRPr="00A21311">
        <w:rPr>
          <w:i/>
        </w:rPr>
        <w:t>Workaround</w:t>
      </w:r>
      <w:r>
        <w:t>: none</w:t>
      </w:r>
    </w:p>
    <w:p w14:paraId="46521827" w14:textId="7A6C83AD" w:rsidR="001E4E2F" w:rsidRPr="00A21311" w:rsidRDefault="007F0888" w:rsidP="001E4E2F">
      <w:pPr>
        <w:pStyle w:val="BugzHeader"/>
        <w:rPr>
          <w:vanish/>
          <w:specVanish/>
        </w:rPr>
      </w:pPr>
      <w:r>
        <w:t>G5-191</w:t>
      </w:r>
    </w:p>
    <w:p w14:paraId="56757386" w14:textId="58AE8BA4" w:rsidR="001E4E2F" w:rsidRDefault="00A21311" w:rsidP="001E4E2F">
      <w:pPr>
        <w:pStyle w:val="Bugz"/>
      </w:pPr>
      <w:r>
        <w:t xml:space="preserve"> </w:t>
      </w:r>
      <w:r>
        <w:tab/>
      </w:r>
      <w:r w:rsidR="001E4E2F">
        <w:t>Retries on the email setting do</w:t>
      </w:r>
      <w:r w:rsidR="00217E8F">
        <w:t>es</w:t>
      </w:r>
      <w:r w:rsidR="001E4E2F">
        <w:t xml:space="preserve"> not seem to be working.</w:t>
      </w:r>
    </w:p>
    <w:p w14:paraId="3DB4CA8F" w14:textId="20DA877D" w:rsidR="001E4E2F" w:rsidRDefault="001E4E2F" w:rsidP="00FE7F18">
      <w:pPr>
        <w:pStyle w:val="Bugz"/>
      </w:pPr>
      <w:r>
        <w:t>The retries on the SMTP do not work.  If an error occurs, the message will not be re-transmitted.</w:t>
      </w:r>
    </w:p>
    <w:p w14:paraId="5BCBA764" w14:textId="0B760B39" w:rsidR="001E4E2F" w:rsidRDefault="00FE7F18" w:rsidP="001E4E2F">
      <w:pPr>
        <w:pStyle w:val="Bugz"/>
      </w:pPr>
      <w:r w:rsidRPr="00A21311">
        <w:rPr>
          <w:i/>
        </w:rPr>
        <w:t>Workaround</w:t>
      </w:r>
      <w:r>
        <w:t>: none</w:t>
      </w:r>
    </w:p>
    <w:p w14:paraId="00C4D210" w14:textId="4C2DA73D" w:rsidR="001E4E2F" w:rsidRPr="00A21311" w:rsidRDefault="007F0888" w:rsidP="001E4E2F">
      <w:pPr>
        <w:pStyle w:val="BugzHeader"/>
        <w:rPr>
          <w:vanish/>
          <w:specVanish/>
        </w:rPr>
      </w:pPr>
      <w:r>
        <w:t>G5-210</w:t>
      </w:r>
    </w:p>
    <w:p w14:paraId="19BB68E9" w14:textId="2612AC2F" w:rsidR="001E4E2F" w:rsidRDefault="00A21311" w:rsidP="001E4E2F">
      <w:pPr>
        <w:pStyle w:val="Bugz"/>
      </w:pPr>
      <w:r>
        <w:t xml:space="preserve"> </w:t>
      </w:r>
      <w:r>
        <w:tab/>
      </w:r>
      <w:r w:rsidR="001E4E2F">
        <w:t>Incorrect error handling in USB Configuration</w:t>
      </w:r>
    </w:p>
    <w:p w14:paraId="371A3547" w14:textId="6D9BA501" w:rsidR="001E4E2F" w:rsidRDefault="00FE7F18" w:rsidP="00FE7F18">
      <w:pPr>
        <w:pStyle w:val="Bugz"/>
      </w:pPr>
      <w:r>
        <w:t>If you try to do an "Up Config"</w:t>
      </w:r>
      <w:r w:rsidR="001E4E2F">
        <w:t>, through bootloader mode, and you do not have an config.ini file on the USB drive, the PDU will be placed in an odd state.  Some of the examples of that state being off is</w:t>
      </w:r>
      <w:r>
        <w:t xml:space="preserve"> you cannot do a "Down Config"</w:t>
      </w:r>
      <w:r w:rsidR="001E4E2F">
        <w:t>.</w:t>
      </w:r>
    </w:p>
    <w:p w14:paraId="037AB75E" w14:textId="600D6C55" w:rsidR="001E4E2F" w:rsidRDefault="001E4E2F" w:rsidP="001E4E2F">
      <w:pPr>
        <w:pStyle w:val="Bugz"/>
      </w:pPr>
      <w:r w:rsidRPr="00A21311">
        <w:rPr>
          <w:i/>
        </w:rPr>
        <w:t>Workaround</w:t>
      </w:r>
      <w:r>
        <w:t>: The PDU'</w:t>
      </w:r>
      <w:r w:rsidR="00FE7F18">
        <w:t>s controller needs to be reset.</w:t>
      </w:r>
    </w:p>
    <w:p w14:paraId="30E94854" w14:textId="402AC32D" w:rsidR="001E4E2F" w:rsidRPr="00A21311" w:rsidRDefault="007F0888" w:rsidP="005B78E6">
      <w:pPr>
        <w:pStyle w:val="BugzHeader"/>
        <w:ind w:left="0" w:firstLine="0"/>
        <w:rPr>
          <w:vanish/>
          <w:specVanish/>
        </w:rPr>
      </w:pPr>
      <w:r>
        <w:t>G5-224</w:t>
      </w:r>
    </w:p>
    <w:p w14:paraId="00889B95" w14:textId="0B16EE13" w:rsidR="001E4E2F" w:rsidRDefault="00A21311" w:rsidP="001E4E2F">
      <w:pPr>
        <w:pStyle w:val="Bugz"/>
      </w:pPr>
      <w:r>
        <w:t xml:space="preserve"> </w:t>
      </w:r>
      <w:r>
        <w:tab/>
      </w:r>
      <w:r w:rsidR="001E4E2F">
        <w:t>"dev sensor" through CLI does not work on daisy chain PDUs</w:t>
      </w:r>
    </w:p>
    <w:p w14:paraId="124824A0" w14:textId="62AFDB96" w:rsidR="001E4E2F" w:rsidRDefault="001E4E2F" w:rsidP="00FE7F18">
      <w:pPr>
        <w:pStyle w:val="Bugz"/>
      </w:pPr>
      <w:r>
        <w:t xml:space="preserve">In the CLI: The ""dev sensor"" command displays the sensors on the primary PDU. Information from </w:t>
      </w:r>
      <w:r w:rsidR="0085276B">
        <w:t>the expansion</w:t>
      </w:r>
      <w:r>
        <w:t xml:space="preserve"> PDUs is not shown.</w:t>
      </w:r>
    </w:p>
    <w:p w14:paraId="74B1D198" w14:textId="1B21FE0E" w:rsidR="001E4E2F" w:rsidRDefault="001E4E2F" w:rsidP="001E4E2F">
      <w:pPr>
        <w:pStyle w:val="Bugz"/>
      </w:pPr>
      <w:r w:rsidRPr="00A21311">
        <w:rPr>
          <w:i/>
        </w:rPr>
        <w:t>Workaround</w:t>
      </w:r>
      <w:r>
        <w:t>: Use t</w:t>
      </w:r>
      <w:r w:rsidR="00FE7F18">
        <w:t>he WebUI to view these sensors.</w:t>
      </w:r>
    </w:p>
    <w:p w14:paraId="435C7EF6" w14:textId="4BAD8C38" w:rsidR="001E4E2F" w:rsidRPr="00A21311" w:rsidRDefault="007F0888" w:rsidP="001E4E2F">
      <w:pPr>
        <w:pStyle w:val="BugzHeader"/>
        <w:rPr>
          <w:vanish/>
          <w:specVanish/>
        </w:rPr>
      </w:pPr>
      <w:r>
        <w:lastRenderedPageBreak/>
        <w:t>G5-231</w:t>
      </w:r>
    </w:p>
    <w:p w14:paraId="4E7F81ED" w14:textId="5FCEEA36" w:rsidR="001E4E2F" w:rsidRDefault="00A21311" w:rsidP="001E4E2F">
      <w:pPr>
        <w:pStyle w:val="Bugz"/>
      </w:pPr>
      <w:r>
        <w:t xml:space="preserve"> </w:t>
      </w:r>
      <w:r>
        <w:tab/>
      </w:r>
      <w:r w:rsidR="001E4E2F">
        <w:t>NTP Settings will not save if server IP is not valid</w:t>
      </w:r>
    </w:p>
    <w:p w14:paraId="2E3D0B9A" w14:textId="21957685" w:rsidR="001E4E2F" w:rsidRDefault="001E4E2F" w:rsidP="00FE7F18">
      <w:pPr>
        <w:pStyle w:val="Bugz"/>
      </w:pPr>
      <w:r>
        <w:t>NTP Settings will not save unless the server IPs are set to a valid ntp server.</w:t>
      </w:r>
    </w:p>
    <w:p w14:paraId="76F2D268" w14:textId="71657604" w:rsidR="001E4E2F" w:rsidRDefault="00A21311" w:rsidP="001E4E2F">
      <w:pPr>
        <w:pStyle w:val="Bugz"/>
      </w:pPr>
      <w:r>
        <w:rPr>
          <w:i/>
        </w:rPr>
        <w:t xml:space="preserve">Workaround: </w:t>
      </w:r>
      <w:r w:rsidR="001E4E2F">
        <w:t>Verify the both NTP servers are up and accessible when you are config</w:t>
      </w:r>
      <w:r w:rsidR="00FE7F18">
        <w:t>uring NTP.</w:t>
      </w:r>
    </w:p>
    <w:p w14:paraId="5C7EDA36" w14:textId="7F58D6BC" w:rsidR="001E4E2F" w:rsidRPr="00A21311" w:rsidRDefault="007F0888" w:rsidP="001E4E2F">
      <w:pPr>
        <w:pStyle w:val="BugzHeader"/>
        <w:rPr>
          <w:vanish/>
          <w:specVanish/>
        </w:rPr>
      </w:pPr>
      <w:r>
        <w:t>G5-232</w:t>
      </w:r>
    </w:p>
    <w:p w14:paraId="09864255" w14:textId="31E10FEB" w:rsidR="001E4E2F" w:rsidRDefault="00A21311" w:rsidP="001E4E2F">
      <w:pPr>
        <w:pStyle w:val="Bugz"/>
      </w:pPr>
      <w:r>
        <w:t xml:space="preserve"> </w:t>
      </w:r>
      <w:r>
        <w:tab/>
      </w:r>
      <w:r w:rsidR="001E4E2F">
        <w:t>NTP Test indicates both servers fail even if one works</w:t>
      </w:r>
    </w:p>
    <w:p w14:paraId="0EF12FB2" w14:textId="6C2CFA1B" w:rsidR="001E4E2F" w:rsidRDefault="001E4E2F" w:rsidP="00FE7F18">
      <w:pPr>
        <w:pStyle w:val="Bugz"/>
      </w:pPr>
      <w:r>
        <w:t>The test of the NTP server is tested, it will show both servers have failed, when only one server has failed.</w:t>
      </w:r>
    </w:p>
    <w:p w14:paraId="55BF6880" w14:textId="22ED1D6D" w:rsidR="001E4E2F" w:rsidRDefault="00FE7F18" w:rsidP="001E4E2F">
      <w:pPr>
        <w:pStyle w:val="Bugz"/>
      </w:pPr>
      <w:r w:rsidRPr="00A21311">
        <w:rPr>
          <w:i/>
        </w:rPr>
        <w:t>Workaround</w:t>
      </w:r>
      <w:r>
        <w:t>: none</w:t>
      </w:r>
    </w:p>
    <w:p w14:paraId="2B18D01E" w14:textId="2AE67D35" w:rsidR="001E4E2F" w:rsidRPr="00A21311" w:rsidRDefault="007F0888" w:rsidP="001E4E2F">
      <w:pPr>
        <w:pStyle w:val="BugzHeader"/>
        <w:rPr>
          <w:vanish/>
          <w:specVanish/>
        </w:rPr>
      </w:pPr>
      <w:r>
        <w:t>G5-233</w:t>
      </w:r>
    </w:p>
    <w:p w14:paraId="71F4CBAA" w14:textId="477F6EBA" w:rsidR="001E4E2F" w:rsidRDefault="00A21311" w:rsidP="001E4E2F">
      <w:pPr>
        <w:pStyle w:val="Bugz"/>
      </w:pPr>
      <w:r>
        <w:t xml:space="preserve"> </w:t>
      </w:r>
      <w:r>
        <w:tab/>
      </w:r>
      <w:r w:rsidR="001E4E2F">
        <w:t>CLI command pwr cb does not return error when breaker number is missing</w:t>
      </w:r>
    </w:p>
    <w:p w14:paraId="523D54D7" w14:textId="3040F769" w:rsidR="001E4E2F" w:rsidRDefault="00FE7F18" w:rsidP="00FE7F18">
      <w:pPr>
        <w:pStyle w:val="Bugz"/>
      </w:pPr>
      <w:r>
        <w:t>When the "pwr cb [x]"</w:t>
      </w:r>
      <w:r w:rsidR="001E4E2F">
        <w:t xml:space="preserve"> is ran from the CLI and no circuit </w:t>
      </w:r>
      <w:r>
        <w:t>breaker</w:t>
      </w:r>
      <w:r w:rsidR="001E4E2F">
        <w:t>, cb,  is entered, the command will return data that is not correct.</w:t>
      </w:r>
    </w:p>
    <w:p w14:paraId="15ECA05D" w14:textId="472E00B7" w:rsidR="001E4E2F" w:rsidRDefault="001E4E2F" w:rsidP="001E4E2F">
      <w:pPr>
        <w:pStyle w:val="Bugz"/>
      </w:pPr>
      <w:r w:rsidRPr="00A21311">
        <w:rPr>
          <w:i/>
        </w:rPr>
        <w:t>Workaround</w:t>
      </w:r>
      <w:r>
        <w:t>: Enter a valid value circui</w:t>
      </w:r>
      <w:r w:rsidR="00FE7F18">
        <w:t>t breaker value in the command.</w:t>
      </w:r>
    </w:p>
    <w:p w14:paraId="31D0C49C" w14:textId="6730C68E" w:rsidR="001E4E2F" w:rsidRPr="00A21311" w:rsidRDefault="007F0888" w:rsidP="001E4E2F">
      <w:pPr>
        <w:pStyle w:val="BugzHeader"/>
        <w:rPr>
          <w:vanish/>
          <w:specVanish/>
        </w:rPr>
      </w:pPr>
      <w:r>
        <w:t>G5-240</w:t>
      </w:r>
    </w:p>
    <w:p w14:paraId="311370AF" w14:textId="2E015597" w:rsidR="001E4E2F" w:rsidRDefault="00A21311" w:rsidP="001E4E2F">
      <w:pPr>
        <w:pStyle w:val="Bugz"/>
      </w:pPr>
      <w:r>
        <w:t xml:space="preserve"> </w:t>
      </w:r>
      <w:r>
        <w:tab/>
      </w:r>
      <w:r w:rsidR="001E4E2F">
        <w:t>snmp reads incorrect value for pdug5ConfigFtps (always reads on)</w:t>
      </w:r>
    </w:p>
    <w:p w14:paraId="3764078F" w14:textId="15730060" w:rsidR="001E4E2F" w:rsidRDefault="001E4E2F" w:rsidP="00FE7F18">
      <w:pPr>
        <w:pStyle w:val="Bugz"/>
      </w:pPr>
      <w:r>
        <w:t>The SNMP will return on for the pdug5ConfigFtps oid.</w:t>
      </w:r>
    </w:p>
    <w:p w14:paraId="1382D20B" w14:textId="72DA0E35" w:rsidR="001E4E2F" w:rsidRDefault="001E4E2F" w:rsidP="001E4E2F">
      <w:pPr>
        <w:pStyle w:val="Bugz"/>
      </w:pPr>
      <w:r w:rsidRPr="00A21311">
        <w:rPr>
          <w:i/>
        </w:rPr>
        <w:t>Workaround</w:t>
      </w:r>
      <w:r>
        <w:t xml:space="preserve">: Use the </w:t>
      </w:r>
      <w:r w:rsidR="00FE7F18">
        <w:t>Web UI to see the state of FTPs</w:t>
      </w:r>
    </w:p>
    <w:p w14:paraId="1CC0A25A" w14:textId="5DAE0EBC" w:rsidR="001E4E2F" w:rsidRPr="00A21311" w:rsidRDefault="007F0888" w:rsidP="001E4E2F">
      <w:pPr>
        <w:pStyle w:val="BugzHeader"/>
        <w:rPr>
          <w:vanish/>
          <w:specVanish/>
        </w:rPr>
      </w:pPr>
      <w:r>
        <w:t>G5-244</w:t>
      </w:r>
    </w:p>
    <w:p w14:paraId="25210C92" w14:textId="131C41FB" w:rsidR="001E4E2F" w:rsidRDefault="00A21311" w:rsidP="001E4E2F">
      <w:pPr>
        <w:pStyle w:val="Bugz"/>
      </w:pPr>
      <w:r>
        <w:t xml:space="preserve"> </w:t>
      </w:r>
      <w:r>
        <w:tab/>
      </w:r>
      <w:r w:rsidR="001E4E2F">
        <w:t xml:space="preserve">Firmware </w:t>
      </w:r>
      <w:r w:rsidR="00217E8F">
        <w:t>u</w:t>
      </w:r>
      <w:r w:rsidR="001E4E2F">
        <w:t xml:space="preserve">pload </w:t>
      </w:r>
      <w:r w:rsidR="00217E8F">
        <w:t>s</w:t>
      </w:r>
      <w:r w:rsidR="001E4E2F">
        <w:t xml:space="preserve">hows </w:t>
      </w:r>
      <w:r w:rsidR="00217E8F">
        <w:t>c</w:t>
      </w:r>
      <w:r w:rsidR="001E4E2F">
        <w:t xml:space="preserve">ompleted </w:t>
      </w:r>
      <w:r w:rsidR="00217E8F">
        <w:t>t</w:t>
      </w:r>
      <w:r w:rsidR="001E4E2F">
        <w:t xml:space="preserve">oo </w:t>
      </w:r>
      <w:r w:rsidR="00217E8F">
        <w:t>s</w:t>
      </w:r>
      <w:r w:rsidR="001E4E2F">
        <w:t>oon on Web UI</w:t>
      </w:r>
    </w:p>
    <w:p w14:paraId="1CE941ED" w14:textId="486932FC" w:rsidR="001E4E2F" w:rsidRDefault="001E4E2F" w:rsidP="00FE7F18">
      <w:pPr>
        <w:pStyle w:val="Bugz"/>
      </w:pPr>
      <w:r>
        <w:t>After the upgrade, the Web UI will bring you back to the main page.  The system will look like it has finished the upgrade, but there is still items being upgraded in the back ground.  If you power cycle the PDU during this time you may corrupt the configuration.</w:t>
      </w:r>
    </w:p>
    <w:p w14:paraId="3B92D506" w14:textId="6575F940" w:rsidR="001E4E2F" w:rsidRDefault="001E4E2F" w:rsidP="001E4E2F">
      <w:pPr>
        <w:pStyle w:val="Bugz"/>
      </w:pPr>
      <w:r w:rsidRPr="00A21311">
        <w:rPr>
          <w:i/>
        </w:rPr>
        <w:t>Workaround</w:t>
      </w:r>
      <w:r>
        <w:t xml:space="preserve">: Verify you can log into the Web </w:t>
      </w:r>
      <w:r w:rsidR="00FE7F18">
        <w:t>UI before power cycling the PDU</w:t>
      </w:r>
    </w:p>
    <w:p w14:paraId="79F2F8EE" w14:textId="72EB3407" w:rsidR="001E4E2F" w:rsidRPr="00A21311" w:rsidRDefault="007F0888" w:rsidP="001E4E2F">
      <w:pPr>
        <w:pStyle w:val="BugzHeader"/>
        <w:rPr>
          <w:vanish/>
          <w:specVanish/>
        </w:rPr>
      </w:pPr>
      <w:r>
        <w:t>G5-246</w:t>
      </w:r>
    </w:p>
    <w:p w14:paraId="712DD5AB" w14:textId="6918C851" w:rsidR="001E4E2F" w:rsidRDefault="00A21311" w:rsidP="001E4E2F">
      <w:pPr>
        <w:pStyle w:val="Bugz"/>
      </w:pPr>
      <w:r>
        <w:t xml:space="preserve"> </w:t>
      </w:r>
      <w:r>
        <w:tab/>
      </w:r>
      <w:r w:rsidR="001E4E2F">
        <w:t>SNMPv3 Traps (with noAuthNoPriv) not working on "send trap"</w:t>
      </w:r>
    </w:p>
    <w:p w14:paraId="4DFCCE7E" w14:textId="0D3CBBE8" w:rsidR="001E4E2F" w:rsidRDefault="001E4E2F" w:rsidP="00FE7F18">
      <w:pPr>
        <w:pStyle w:val="Bugz"/>
      </w:pPr>
      <w:r>
        <w:t>For users in noAuthNoPriv, the test trap command will fail. This is only a failure with the test message.</w:t>
      </w:r>
    </w:p>
    <w:p w14:paraId="768A8625" w14:textId="11ADE5F2" w:rsidR="001E4E2F" w:rsidRDefault="00FE7F18" w:rsidP="001E4E2F">
      <w:pPr>
        <w:pStyle w:val="Bugz"/>
      </w:pPr>
      <w:r w:rsidRPr="00A21311">
        <w:rPr>
          <w:i/>
        </w:rPr>
        <w:lastRenderedPageBreak/>
        <w:t>Workaround</w:t>
      </w:r>
      <w:r>
        <w:t>: none</w:t>
      </w:r>
    </w:p>
    <w:p w14:paraId="1D10A7AA" w14:textId="0409F2D8" w:rsidR="00095453" w:rsidRPr="003D0392" w:rsidRDefault="007F0888" w:rsidP="00095453">
      <w:pPr>
        <w:pStyle w:val="BugzHeader"/>
        <w:rPr>
          <w:vanish/>
          <w:specVanish/>
        </w:rPr>
      </w:pPr>
      <w:r>
        <w:t>G5-255</w:t>
      </w:r>
    </w:p>
    <w:p w14:paraId="22FCEA98" w14:textId="5489D3F8" w:rsidR="00095453" w:rsidRDefault="00095453" w:rsidP="00095453">
      <w:pPr>
        <w:pStyle w:val="Bugz"/>
      </w:pPr>
      <w:r>
        <w:rPr>
          <w:rFonts w:ascii="Lucida Console" w:hAnsi="Lucida Console" w:cs="Lucida Console"/>
          <w:sz w:val="18"/>
          <w:szCs w:val="18"/>
        </w:rPr>
        <w:tab/>
      </w:r>
      <w:r w:rsidR="00BD1C82" w:rsidRPr="00BD1C82">
        <w:t>Cannot add a user when only the Hot Aisle connected.</w:t>
      </w:r>
    </w:p>
    <w:p w14:paraId="636202E3" w14:textId="0E52078A" w:rsidR="00BD1C82" w:rsidRPr="00BD1C82" w:rsidRDefault="00BD1C82" w:rsidP="00BD1C82">
      <w:pPr>
        <w:pStyle w:val="Bugz"/>
      </w:pPr>
      <w:r w:rsidRPr="00BD1C82">
        <w:t>The pull down menu for the adding a new user doesn't when there is only on HID connected to the PDU.  Since the default of the pull down is "Cold Aisle", you will not be able to add a</w:t>
      </w:r>
      <w:r>
        <w:t xml:space="preserve"> user to the Hot Aisle.</w:t>
      </w:r>
    </w:p>
    <w:p w14:paraId="34755AE8" w14:textId="05B6EBCF" w:rsidR="00BD1C82" w:rsidRDefault="00DA23DF" w:rsidP="00BD1C82">
      <w:pPr>
        <w:pStyle w:val="Bugz"/>
        <w:rPr>
          <w:b/>
        </w:rPr>
      </w:pPr>
      <w:r>
        <w:rPr>
          <w:i/>
        </w:rPr>
        <w:t>Workaround</w:t>
      </w:r>
      <w:r w:rsidR="00BD1C82" w:rsidRPr="00BD1C82">
        <w:t xml:space="preserve">: connect both access hubs to the PDU to configure the addresses </w:t>
      </w:r>
    </w:p>
    <w:p w14:paraId="3F891673" w14:textId="5C3F7110" w:rsidR="00095453" w:rsidRPr="003D0392" w:rsidRDefault="007F0888" w:rsidP="00BD1C82">
      <w:pPr>
        <w:pStyle w:val="BugzHeader"/>
        <w:rPr>
          <w:vanish/>
          <w:specVanish/>
        </w:rPr>
      </w:pPr>
      <w:r>
        <w:t>G5-260</w:t>
      </w:r>
    </w:p>
    <w:p w14:paraId="092F1917" w14:textId="637865B4" w:rsidR="00095453" w:rsidRDefault="00095453" w:rsidP="00095453">
      <w:pPr>
        <w:pStyle w:val="Bugz"/>
      </w:pPr>
      <w:r>
        <w:t xml:space="preserve"> </w:t>
      </w:r>
      <w:r>
        <w:tab/>
      </w:r>
      <w:r w:rsidR="00C3040F" w:rsidRPr="00C3040F">
        <w:t>Outlet names not saved in conf.ini file.</w:t>
      </w:r>
    </w:p>
    <w:p w14:paraId="4B4ADF3D" w14:textId="76C2B509" w:rsidR="00C3040F" w:rsidRPr="00C3040F" w:rsidRDefault="00C3040F" w:rsidP="00C3040F">
      <w:pPr>
        <w:pStyle w:val="Bugz"/>
      </w:pPr>
      <w:r w:rsidRPr="00C3040F">
        <w:t>When doing a configuration backup, th</w:t>
      </w:r>
      <w:r>
        <w:t>e outlet name will not be saved</w:t>
      </w:r>
    </w:p>
    <w:p w14:paraId="0E9BFD29" w14:textId="540E9E2D" w:rsidR="00C3040F" w:rsidRDefault="00DA23DF" w:rsidP="00C3040F">
      <w:pPr>
        <w:pStyle w:val="Bugz"/>
        <w:rPr>
          <w:b/>
        </w:rPr>
      </w:pPr>
      <w:r>
        <w:rPr>
          <w:i/>
        </w:rPr>
        <w:t>Workaround</w:t>
      </w:r>
      <w:r w:rsidR="00C3040F" w:rsidRPr="00C3040F">
        <w:t xml:space="preserve">: Edit the names manually. </w:t>
      </w:r>
    </w:p>
    <w:p w14:paraId="4F68ECA3" w14:textId="0D467346" w:rsidR="00095453" w:rsidRPr="003D0392" w:rsidRDefault="007F0888" w:rsidP="00C3040F">
      <w:pPr>
        <w:pStyle w:val="BugzHeader"/>
        <w:rPr>
          <w:vanish/>
          <w:specVanish/>
        </w:rPr>
      </w:pPr>
      <w:r>
        <w:t>G5-264</w:t>
      </w:r>
    </w:p>
    <w:p w14:paraId="074B0E72" w14:textId="77777777" w:rsidR="00095453" w:rsidRDefault="00095453" w:rsidP="00095453">
      <w:pPr>
        <w:pStyle w:val="Bugz"/>
      </w:pPr>
      <w:r>
        <w:t xml:space="preserve"> </w:t>
      </w:r>
      <w:r>
        <w:tab/>
      </w:r>
      <w:r w:rsidRPr="00C02771">
        <w:t>CLI and Web UI do not match for Total Energy in kWhrs</w:t>
      </w:r>
      <w:r w:rsidRPr="003D0392">
        <w:t xml:space="preserve"> </w:t>
      </w:r>
    </w:p>
    <w:p w14:paraId="6575EE19" w14:textId="77777777" w:rsidR="00095453" w:rsidRPr="003D0392" w:rsidRDefault="00095453" w:rsidP="00095453">
      <w:pPr>
        <w:pStyle w:val="Bugz"/>
      </w:pPr>
      <w:r w:rsidRPr="003D0392">
        <w:t>The value read through the Web UI for Total Energy seems to lag behind the actual value.</w:t>
      </w:r>
    </w:p>
    <w:p w14:paraId="783C283E" w14:textId="77777777" w:rsidR="00095453" w:rsidRPr="003D0392" w:rsidRDefault="00095453" w:rsidP="00095453">
      <w:pPr>
        <w:pStyle w:val="Bugz"/>
      </w:pPr>
      <w:r w:rsidRPr="003D0392">
        <w:rPr>
          <w:i/>
        </w:rPr>
        <w:t>Workaround</w:t>
      </w:r>
      <w:r w:rsidRPr="003D0392">
        <w:t>: Use the value in the SNMP interface or through the CLI.</w:t>
      </w:r>
    </w:p>
    <w:p w14:paraId="6F5D2B9B" w14:textId="3129A269" w:rsidR="00095453" w:rsidRPr="003D0392" w:rsidRDefault="007F0888" w:rsidP="00095453">
      <w:pPr>
        <w:pStyle w:val="BugzHeader"/>
        <w:rPr>
          <w:vanish/>
          <w:specVanish/>
        </w:rPr>
      </w:pPr>
      <w:r>
        <w:t>G5-273</w:t>
      </w:r>
    </w:p>
    <w:p w14:paraId="645EC547" w14:textId="77777777" w:rsidR="00095453" w:rsidRDefault="00095453" w:rsidP="00095453">
      <w:pPr>
        <w:pStyle w:val="Bugz"/>
      </w:pPr>
      <w:r>
        <w:t xml:space="preserve"> </w:t>
      </w:r>
      <w:r>
        <w:tab/>
      </w:r>
      <w:r w:rsidRPr="00C02771">
        <w:t>Cannot set time and date on expansion PDU</w:t>
      </w:r>
      <w:r w:rsidRPr="003D0392">
        <w:t xml:space="preserve"> </w:t>
      </w:r>
    </w:p>
    <w:p w14:paraId="22C32B42" w14:textId="404B4EAC" w:rsidR="00095453" w:rsidRPr="003D0392" w:rsidRDefault="00095453" w:rsidP="00095453">
      <w:pPr>
        <w:pStyle w:val="Bugz"/>
      </w:pPr>
      <w:r w:rsidRPr="003D0392">
        <w:t xml:space="preserve">The time on the </w:t>
      </w:r>
      <w:r w:rsidR="0085276B">
        <w:t>expansion</w:t>
      </w:r>
      <w:r w:rsidRPr="003D0392">
        <w:t xml:space="preserve"> PDU cannot be set.  Event notifications that occur on the </w:t>
      </w:r>
      <w:r w:rsidR="0085276B">
        <w:t>expansion</w:t>
      </w:r>
      <w:r w:rsidRPr="003D0392">
        <w:t xml:space="preserve"> PDU time stamp could be incorrect.</w:t>
      </w:r>
    </w:p>
    <w:p w14:paraId="345F3D1F" w14:textId="1579D76B" w:rsidR="00095453" w:rsidRDefault="00095453" w:rsidP="00095453">
      <w:pPr>
        <w:pStyle w:val="Bugz"/>
      </w:pPr>
      <w:r w:rsidRPr="003D0392">
        <w:rPr>
          <w:i/>
        </w:rPr>
        <w:t>Workaround</w:t>
      </w:r>
      <w:r w:rsidRPr="003D0392">
        <w:t xml:space="preserve">: </w:t>
      </w:r>
      <w:r>
        <w:t xml:space="preserve">Connect </w:t>
      </w:r>
      <w:r w:rsidR="0085276B">
        <w:t>expansion</w:t>
      </w:r>
      <w:r>
        <w:t xml:space="preserve"> PDU to the network, configure time and date and then connect </w:t>
      </w:r>
      <w:r w:rsidR="0085276B">
        <w:t>expansion</w:t>
      </w:r>
      <w:r>
        <w:t xml:space="preserve"> PDU back to the daisy chain.</w:t>
      </w:r>
    </w:p>
    <w:p w14:paraId="59B85398" w14:textId="0CFF5493" w:rsidR="00E71E21" w:rsidRPr="00DA23DF" w:rsidRDefault="007F0888" w:rsidP="00E71E21">
      <w:pPr>
        <w:pStyle w:val="BugzHeader"/>
        <w:rPr>
          <w:vanish/>
          <w:specVanish/>
        </w:rPr>
      </w:pPr>
      <w:r>
        <w:t>G5-275</w:t>
      </w:r>
    </w:p>
    <w:p w14:paraId="0F6BD03A" w14:textId="77777777" w:rsidR="00E71E21" w:rsidRPr="00DA23DF" w:rsidRDefault="00E71E21" w:rsidP="00E71E21">
      <w:pPr>
        <w:pStyle w:val="Bugz"/>
      </w:pPr>
      <w:r w:rsidRPr="00DA23DF">
        <w:t xml:space="preserve"> </w:t>
      </w:r>
      <w:r w:rsidRPr="00DA23DF">
        <w:tab/>
        <w:t xml:space="preserve">Unexpected Error When Saving LDAP Configuration Settings </w:t>
      </w:r>
    </w:p>
    <w:p w14:paraId="36200B07" w14:textId="77777777" w:rsidR="00E71E21" w:rsidRPr="00DA23DF" w:rsidRDefault="00E71E21" w:rsidP="00E71E21">
      <w:pPr>
        <w:pStyle w:val="Bugz"/>
      </w:pPr>
      <w:r w:rsidRPr="00DA23DF">
        <w:t>Before saving the LDAP settings, all settings are required to be filled in. If a field is not fill out correct, the error handling does not always highlight the correct field with the issue.</w:t>
      </w:r>
    </w:p>
    <w:p w14:paraId="0653C9BD" w14:textId="77777777" w:rsidR="00E71E21" w:rsidRPr="00DA23DF" w:rsidRDefault="00E71E21" w:rsidP="00E71E21">
      <w:pPr>
        <w:pStyle w:val="Bugz"/>
      </w:pPr>
      <w:r w:rsidRPr="00DA23DF">
        <w:rPr>
          <w:i/>
        </w:rPr>
        <w:t>Workaround</w:t>
      </w:r>
      <w:r w:rsidRPr="00DA23DF">
        <w:t>: When there is an error verify all settings.</w:t>
      </w:r>
    </w:p>
    <w:p w14:paraId="576F01FE" w14:textId="1010D78D" w:rsidR="00E71E21" w:rsidRPr="00DA23DF" w:rsidRDefault="007F4D15" w:rsidP="00E71E21">
      <w:pPr>
        <w:pStyle w:val="BugzHeader"/>
        <w:rPr>
          <w:vanish/>
          <w:specVanish/>
        </w:rPr>
      </w:pPr>
      <w:r>
        <w:lastRenderedPageBreak/>
        <w:t>G5-277</w:t>
      </w:r>
    </w:p>
    <w:p w14:paraId="58AC5F2A" w14:textId="77777777" w:rsidR="00E71E21" w:rsidRPr="00DA23DF" w:rsidRDefault="00E71E21" w:rsidP="00E71E21">
      <w:pPr>
        <w:pStyle w:val="Bugz"/>
      </w:pPr>
      <w:r w:rsidRPr="00DA23DF">
        <w:t xml:space="preserve"> </w:t>
      </w:r>
      <w:r w:rsidRPr="00DA23DF">
        <w:tab/>
        <w:t xml:space="preserve">Select rotate screen on horizontal units leave LCD screen upside down after a power up </w:t>
      </w:r>
    </w:p>
    <w:p w14:paraId="67CBABB1" w14:textId="16F46990" w:rsidR="00E71E21" w:rsidRPr="00DA23DF" w:rsidRDefault="00E71E21" w:rsidP="00E71E21">
      <w:pPr>
        <w:pStyle w:val="Bugz"/>
      </w:pPr>
      <w:r w:rsidRPr="00DA23DF">
        <w:t xml:space="preserve">If you select rotate screen on a horizontal PDU, it will default the PDU screen rotation setting to 0 degrees (upside down) when the PDU is powered up.  Even if the PDU is set to 180 degrees rotation (right side up) the PDU will still power up in the </w:t>
      </w:r>
      <w:r w:rsidR="00786FCA" w:rsidRPr="00DA23DF">
        <w:t>0-degree</w:t>
      </w:r>
      <w:r w:rsidRPr="00DA23DF">
        <w:t xml:space="preserve"> rotation. If you have a horizontal PDU do not use this feature.</w:t>
      </w:r>
    </w:p>
    <w:p w14:paraId="0B86928D" w14:textId="77777777" w:rsidR="00E71E21" w:rsidRPr="00DA23DF" w:rsidRDefault="00E71E21" w:rsidP="00E71E21">
      <w:pPr>
        <w:pStyle w:val="Bugz"/>
      </w:pPr>
      <w:r w:rsidRPr="00DA23DF">
        <w:rPr>
          <w:i/>
        </w:rPr>
        <w:t>Workaround</w:t>
      </w:r>
      <w:r w:rsidRPr="00DA23DF">
        <w:t>: This Default the PDU settings.</w:t>
      </w:r>
    </w:p>
    <w:p w14:paraId="44B0D841" w14:textId="054352AE" w:rsidR="00E71E21" w:rsidRPr="00DA23DF" w:rsidRDefault="007F4D15" w:rsidP="00E71E21">
      <w:pPr>
        <w:pStyle w:val="BugzHeader"/>
        <w:rPr>
          <w:vanish/>
          <w:specVanish/>
        </w:rPr>
      </w:pPr>
      <w:r>
        <w:t>G5-283</w:t>
      </w:r>
    </w:p>
    <w:p w14:paraId="4F6515D2" w14:textId="77777777" w:rsidR="00E71E21" w:rsidRPr="00DA23DF" w:rsidRDefault="00E71E21" w:rsidP="00E71E21">
      <w:pPr>
        <w:pStyle w:val="Bugz"/>
      </w:pPr>
      <w:r w:rsidRPr="00DA23DF">
        <w:t xml:space="preserve"> </w:t>
      </w:r>
      <w:r w:rsidRPr="00DA23DF">
        <w:tab/>
        <w:t>Data Log is unreadable when downloaded (no end of lines)</w:t>
      </w:r>
    </w:p>
    <w:p w14:paraId="7402FBD1" w14:textId="77777777" w:rsidR="00E71E21" w:rsidRPr="00DA23DF" w:rsidRDefault="00E71E21" w:rsidP="00E71E21">
      <w:pPr>
        <w:pStyle w:val="Bugz"/>
      </w:pPr>
      <w:r w:rsidRPr="00DA23DF">
        <w:t>The file returned when you download the data log has no end of line characters.</w:t>
      </w:r>
    </w:p>
    <w:p w14:paraId="3FFE0E71" w14:textId="249C1C58" w:rsidR="004D1F67" w:rsidRPr="00DA23DF" w:rsidRDefault="007F4D15" w:rsidP="004D1F67">
      <w:pPr>
        <w:pStyle w:val="BugzHeader"/>
        <w:rPr>
          <w:vanish/>
          <w:specVanish/>
        </w:rPr>
      </w:pPr>
      <w:r>
        <w:t>G5-289</w:t>
      </w:r>
    </w:p>
    <w:p w14:paraId="423BE364" w14:textId="77777777" w:rsidR="00DA23DF" w:rsidRPr="00DA23DF" w:rsidRDefault="00DA23DF" w:rsidP="00DA23DF">
      <w:pPr>
        <w:pStyle w:val="Bugz"/>
        <w:ind w:left="0"/>
        <w:rPr>
          <w:b/>
        </w:rPr>
      </w:pPr>
      <w:r w:rsidRPr="00DA23DF">
        <w:rPr>
          <w:b/>
        </w:rPr>
        <w:tab/>
      </w:r>
      <w:r w:rsidRPr="00DA23DF">
        <w:t>No user feedback during long Event and Data Log Downloads</w:t>
      </w:r>
    </w:p>
    <w:p w14:paraId="0E8F3E72" w14:textId="77777777" w:rsidR="00DA23DF" w:rsidRPr="00DA23DF" w:rsidRDefault="00DA23DF" w:rsidP="00DA23DF">
      <w:pPr>
        <w:pStyle w:val="Bugz"/>
      </w:pPr>
      <w:r w:rsidRPr="00DA23DF">
        <w:t>When you download the event log or data log the download can take a couple of minutes to download.  While the file is downloading, there is no user feedback the download is in progress.</w:t>
      </w:r>
    </w:p>
    <w:p w14:paraId="285B65BF" w14:textId="050D92AF" w:rsidR="00DA23DF" w:rsidRPr="00DA23DF" w:rsidRDefault="00DA23DF" w:rsidP="00DA23DF">
      <w:pPr>
        <w:pStyle w:val="Bugz"/>
      </w:pPr>
      <w:r>
        <w:t>Workaround</w:t>
      </w:r>
      <w:r w:rsidRPr="00DA23DF">
        <w:t>: Wait till the download completes.</w:t>
      </w:r>
    </w:p>
    <w:p w14:paraId="28440365" w14:textId="0E4A5D1A" w:rsidR="004D1F67" w:rsidRPr="00DA23DF" w:rsidRDefault="007F4D15" w:rsidP="004D1F67">
      <w:pPr>
        <w:pStyle w:val="BugzHeader"/>
        <w:rPr>
          <w:vanish/>
          <w:specVanish/>
        </w:rPr>
      </w:pPr>
      <w:r>
        <w:t>G5-297</w:t>
      </w:r>
    </w:p>
    <w:p w14:paraId="63BE0A61" w14:textId="4C415BD7" w:rsidR="00DA23DF" w:rsidRPr="00DA23DF" w:rsidRDefault="004D1F67" w:rsidP="004D1F67">
      <w:pPr>
        <w:pStyle w:val="Bugz"/>
        <w:ind w:left="0"/>
        <w:rPr>
          <w:b/>
        </w:rPr>
      </w:pPr>
      <w:r w:rsidRPr="00DA23DF">
        <w:t xml:space="preserve"> </w:t>
      </w:r>
      <w:r>
        <w:tab/>
      </w:r>
      <w:r w:rsidR="00DA23DF" w:rsidRPr="00C03AA4">
        <w:t>Outlet pdug5OutletWhTimer and outlet energy readings do not get reset when energy is reset.</w:t>
      </w:r>
      <w:r w:rsidR="00DA23DF" w:rsidRPr="00DA23DF">
        <w:rPr>
          <w:b/>
        </w:rPr>
        <w:t xml:space="preserve">    </w:t>
      </w:r>
    </w:p>
    <w:p w14:paraId="0CA1248D" w14:textId="77777777" w:rsidR="00DA23DF" w:rsidRPr="00DA23DF" w:rsidRDefault="00DA23DF" w:rsidP="00DA23DF">
      <w:pPr>
        <w:pStyle w:val="Bugz"/>
      </w:pPr>
      <w:r w:rsidRPr="00DA23DF">
        <w:t>The outlet energy values do not get reset to zero when the energy values are reset.</w:t>
      </w:r>
    </w:p>
    <w:p w14:paraId="1D03EBA0" w14:textId="3126F01C" w:rsidR="00DA23DF" w:rsidRPr="00DA23DF" w:rsidRDefault="00DA23DF" w:rsidP="00DA23DF">
      <w:pPr>
        <w:pStyle w:val="Bugz"/>
      </w:pPr>
      <w:r w:rsidRPr="00C03AA4">
        <w:rPr>
          <w:i/>
        </w:rPr>
        <w:t>Workaround</w:t>
      </w:r>
      <w:r w:rsidRPr="00DA23DF">
        <w:t>: None</w:t>
      </w:r>
    </w:p>
    <w:p w14:paraId="02C1B362" w14:textId="7385544D" w:rsidR="004D1F67" w:rsidRPr="00DA23DF" w:rsidRDefault="007F4D15" w:rsidP="004D1F67">
      <w:pPr>
        <w:pStyle w:val="BugzHeader"/>
        <w:rPr>
          <w:vanish/>
          <w:specVanish/>
        </w:rPr>
      </w:pPr>
      <w:r>
        <w:t>G5-308</w:t>
      </w:r>
    </w:p>
    <w:p w14:paraId="1D861D3A" w14:textId="77777777" w:rsidR="00DA23DF" w:rsidRPr="00DA23DF" w:rsidRDefault="00DA23DF" w:rsidP="00C03AA4">
      <w:pPr>
        <w:pStyle w:val="Bugz"/>
        <w:ind w:left="0"/>
        <w:rPr>
          <w:b/>
        </w:rPr>
      </w:pPr>
      <w:r w:rsidRPr="00DA23DF">
        <w:rPr>
          <w:b/>
        </w:rPr>
        <w:tab/>
      </w:r>
      <w:r w:rsidRPr="00DA23DF">
        <w:t>Outlet Energy Since does not get reset through SNMP</w:t>
      </w:r>
      <w:r w:rsidRPr="00DA23DF">
        <w:rPr>
          <w:b/>
        </w:rPr>
        <w:t xml:space="preserve">     </w:t>
      </w:r>
    </w:p>
    <w:p w14:paraId="3D1C0812" w14:textId="77777777" w:rsidR="00DA23DF" w:rsidRPr="00DA23DF" w:rsidRDefault="00DA23DF" w:rsidP="00DA23DF">
      <w:pPr>
        <w:pStyle w:val="Bugz"/>
      </w:pPr>
      <w:r w:rsidRPr="00DA23DF">
        <w:t>The outlet energy values do not get reset to zero when the energy values are reset through SNMP.</w:t>
      </w:r>
    </w:p>
    <w:p w14:paraId="776E77BF" w14:textId="44585CBF" w:rsidR="00DA23DF" w:rsidRPr="00DA23DF" w:rsidRDefault="00DA23DF" w:rsidP="00DA23DF">
      <w:pPr>
        <w:pStyle w:val="Bugz"/>
      </w:pPr>
      <w:r w:rsidRPr="00C03AA4">
        <w:rPr>
          <w:i/>
        </w:rPr>
        <w:t>Workaround</w:t>
      </w:r>
      <w:r w:rsidRPr="00DA23DF">
        <w:t>: None</w:t>
      </w:r>
    </w:p>
    <w:p w14:paraId="174585D0" w14:textId="31AC94A9" w:rsidR="004D1F67" w:rsidRPr="00DA23DF" w:rsidRDefault="007F4D15" w:rsidP="004D1F67">
      <w:pPr>
        <w:pStyle w:val="BugzHeader"/>
        <w:rPr>
          <w:vanish/>
          <w:specVanish/>
        </w:rPr>
      </w:pPr>
      <w:r>
        <w:lastRenderedPageBreak/>
        <w:t>G5-313</w:t>
      </w:r>
    </w:p>
    <w:p w14:paraId="7306A8F9" w14:textId="07CA49BD" w:rsidR="00DA23DF" w:rsidRPr="00DA23DF" w:rsidRDefault="004D1F67" w:rsidP="004D1F67">
      <w:pPr>
        <w:pStyle w:val="Bugz"/>
        <w:rPr>
          <w:b/>
        </w:rPr>
      </w:pPr>
      <w:r w:rsidRPr="00DA23DF">
        <w:t xml:space="preserve"> </w:t>
      </w:r>
      <w:r>
        <w:tab/>
      </w:r>
      <w:r w:rsidR="00DA23DF" w:rsidRPr="00DA23DF">
        <w:t xml:space="preserve">Line </w:t>
      </w:r>
      <w:r w:rsidR="00DA23DF" w:rsidRPr="004D1F67">
        <w:t>Frequency</w:t>
      </w:r>
      <w:r w:rsidR="00DA23DF" w:rsidRPr="00DA23DF">
        <w:t xml:space="preserve"> Below Critical Trap Generated when a Breaker is Turned OFF</w:t>
      </w:r>
      <w:r w:rsidR="00DA23DF" w:rsidRPr="00DA23DF">
        <w:rPr>
          <w:b/>
        </w:rPr>
        <w:t xml:space="preserve">       </w:t>
      </w:r>
    </w:p>
    <w:p w14:paraId="618D58F5" w14:textId="77777777" w:rsidR="00DA23DF" w:rsidRPr="00DA23DF" w:rsidRDefault="00DA23DF" w:rsidP="00DA23DF">
      <w:pPr>
        <w:pStyle w:val="Bugz"/>
      </w:pPr>
      <w:r w:rsidRPr="00DA23DF">
        <w:t>Turning a breaker off on models that detect the breaker ON/OFF state, generates a Line Frequency Below Low Critical Trap in addition to the expected breaker state change trap.</w:t>
      </w:r>
    </w:p>
    <w:p w14:paraId="069A9CA1" w14:textId="1B66D542" w:rsidR="00DA23DF" w:rsidRPr="00DA23DF" w:rsidRDefault="00DA23DF" w:rsidP="00DA23DF">
      <w:pPr>
        <w:pStyle w:val="Bugz"/>
      </w:pPr>
      <w:r w:rsidRPr="009A57B1">
        <w:rPr>
          <w:i/>
        </w:rPr>
        <w:t>Workaround</w:t>
      </w:r>
      <w:r w:rsidRPr="00DA23DF">
        <w:t>: Ignore the other trap</w:t>
      </w:r>
    </w:p>
    <w:p w14:paraId="1365C955" w14:textId="5037DA69" w:rsidR="004D1F67" w:rsidRPr="00DA23DF" w:rsidRDefault="007F4D15" w:rsidP="004D1F67">
      <w:pPr>
        <w:pStyle w:val="BugzHeader"/>
        <w:rPr>
          <w:vanish/>
          <w:specVanish/>
        </w:rPr>
      </w:pPr>
      <w:r>
        <w:t>G5-318</w:t>
      </w:r>
    </w:p>
    <w:p w14:paraId="747775FF" w14:textId="77777777" w:rsidR="00DA23DF" w:rsidRPr="00DA23DF" w:rsidRDefault="00DA23DF" w:rsidP="009A57B1">
      <w:pPr>
        <w:pStyle w:val="Bugz"/>
        <w:ind w:left="0"/>
        <w:rPr>
          <w:b/>
        </w:rPr>
      </w:pPr>
      <w:r w:rsidRPr="00DA23DF">
        <w:rPr>
          <w:b/>
        </w:rPr>
        <w:tab/>
      </w:r>
      <w:r w:rsidRPr="00DA23DF">
        <w:t>Input Energy Alarm Thresholds are off by one kWh</w:t>
      </w:r>
      <w:r w:rsidRPr="00DA23DF">
        <w:rPr>
          <w:b/>
        </w:rPr>
        <w:t xml:space="preserve">        </w:t>
      </w:r>
    </w:p>
    <w:p w14:paraId="25F6A99B" w14:textId="77777777" w:rsidR="00DA23DF" w:rsidRPr="00DA23DF" w:rsidRDefault="00DA23DF" w:rsidP="00DA23DF">
      <w:pPr>
        <w:pStyle w:val="Bugz"/>
      </w:pPr>
      <w:r w:rsidRPr="00DA23DF">
        <w:t>Input Energy Alarm Thresholds are off by one kWh</w:t>
      </w:r>
    </w:p>
    <w:p w14:paraId="02D55D6E" w14:textId="289E3616" w:rsidR="00DA23DF" w:rsidRPr="00DA23DF" w:rsidRDefault="00DA23DF" w:rsidP="00DA23DF">
      <w:pPr>
        <w:pStyle w:val="Bugz"/>
      </w:pPr>
      <w:r w:rsidRPr="009A57B1">
        <w:rPr>
          <w:i/>
        </w:rPr>
        <w:t>Workaround</w:t>
      </w:r>
      <w:r w:rsidRPr="00DA23DF">
        <w:t>: Input Energy Alarm Thresholds are off by one kWh</w:t>
      </w:r>
    </w:p>
    <w:p w14:paraId="013BA36E" w14:textId="5A67DF98" w:rsidR="004D1F67" w:rsidRPr="00DA23DF" w:rsidRDefault="007F4D15" w:rsidP="004D1F67">
      <w:pPr>
        <w:pStyle w:val="BugzHeader"/>
        <w:rPr>
          <w:vanish/>
          <w:specVanish/>
        </w:rPr>
      </w:pPr>
      <w:r>
        <w:t>G5-323</w:t>
      </w:r>
    </w:p>
    <w:p w14:paraId="1C56C88C" w14:textId="77777777" w:rsidR="00DA23DF" w:rsidRPr="00DA23DF" w:rsidRDefault="00DA23DF" w:rsidP="009A57B1">
      <w:pPr>
        <w:pStyle w:val="Bugz"/>
        <w:ind w:left="0"/>
        <w:rPr>
          <w:b/>
        </w:rPr>
      </w:pPr>
      <w:r w:rsidRPr="00DA23DF">
        <w:tab/>
        <w:t>USB light strip takes TOO long to turn on (about 10 seconds)</w:t>
      </w:r>
      <w:r w:rsidRPr="00DA23DF">
        <w:rPr>
          <w:b/>
        </w:rPr>
        <w:t xml:space="preserve">     </w:t>
      </w:r>
    </w:p>
    <w:p w14:paraId="48585463" w14:textId="77777777" w:rsidR="00DA23DF" w:rsidRPr="00DA23DF" w:rsidRDefault="00DA23DF" w:rsidP="00DA23DF">
      <w:pPr>
        <w:pStyle w:val="Bugz"/>
      </w:pPr>
      <w:r w:rsidRPr="00DA23DF">
        <w:t>When opening the cabinet, the USB light strip can take up to 10 seconds to turn on.</w:t>
      </w:r>
    </w:p>
    <w:p w14:paraId="7FAA3646" w14:textId="18A9B530" w:rsidR="00DA23DF" w:rsidRPr="00DA23DF" w:rsidRDefault="00DA23DF" w:rsidP="00DA23DF">
      <w:pPr>
        <w:pStyle w:val="Bugz"/>
      </w:pPr>
      <w:r w:rsidRPr="009A57B1">
        <w:rPr>
          <w:i/>
        </w:rPr>
        <w:t>Workaround</w:t>
      </w:r>
      <w:r w:rsidRPr="00DA23DF">
        <w:t>: None</w:t>
      </w:r>
    </w:p>
    <w:p w14:paraId="5DFC3226" w14:textId="3DCF2660" w:rsidR="004D1F67" w:rsidRPr="00DA23DF" w:rsidRDefault="007F4D15" w:rsidP="004D1F67">
      <w:pPr>
        <w:pStyle w:val="BugzHeader"/>
        <w:rPr>
          <w:vanish/>
          <w:specVanish/>
        </w:rPr>
      </w:pPr>
      <w:r>
        <w:t>G5-326</w:t>
      </w:r>
    </w:p>
    <w:p w14:paraId="4EE2A8F2" w14:textId="77777777" w:rsidR="00DA23DF" w:rsidRPr="00DA23DF" w:rsidRDefault="00DA23DF" w:rsidP="009A57B1">
      <w:pPr>
        <w:pStyle w:val="Bugz"/>
        <w:ind w:left="0"/>
        <w:rPr>
          <w:b/>
        </w:rPr>
      </w:pPr>
      <w:r w:rsidRPr="00DA23DF">
        <w:rPr>
          <w:b/>
        </w:rPr>
        <w:tab/>
      </w:r>
      <w:r w:rsidRPr="00DA23DF">
        <w:t>No error given when 17th rack access user is added.</w:t>
      </w:r>
      <w:r w:rsidRPr="00DA23DF">
        <w:rPr>
          <w:b/>
        </w:rPr>
        <w:t xml:space="preserve">     </w:t>
      </w:r>
    </w:p>
    <w:p w14:paraId="687822D4" w14:textId="77777777" w:rsidR="00DA23DF" w:rsidRPr="00DA23DF" w:rsidRDefault="00DA23DF" w:rsidP="00DA23DF">
      <w:pPr>
        <w:pStyle w:val="Bugz"/>
      </w:pPr>
      <w:r w:rsidRPr="00DA23DF">
        <w:t>The max number of rack access users is 16.  If you try and add a 17th, the operation will fail without giving a failure message.  The user will not be added.</w:t>
      </w:r>
    </w:p>
    <w:p w14:paraId="63DD13D4" w14:textId="1B66989F" w:rsidR="00DA23DF" w:rsidRPr="00DA23DF" w:rsidRDefault="00DA23DF" w:rsidP="00DA23DF">
      <w:pPr>
        <w:pStyle w:val="Bugz"/>
      </w:pPr>
      <w:r w:rsidRPr="009A57B1">
        <w:rPr>
          <w:i/>
        </w:rPr>
        <w:t>Workaround</w:t>
      </w:r>
      <w:r w:rsidRPr="00DA23DF">
        <w:t>: None</w:t>
      </w:r>
    </w:p>
    <w:p w14:paraId="068DA5C1" w14:textId="4A6C1F76" w:rsidR="004D1F67" w:rsidRPr="00DA23DF" w:rsidRDefault="007F4D15" w:rsidP="004D1F67">
      <w:pPr>
        <w:pStyle w:val="BugzHeader"/>
        <w:rPr>
          <w:vanish/>
          <w:specVanish/>
        </w:rPr>
      </w:pPr>
      <w:r>
        <w:t>G5-333</w:t>
      </w:r>
    </w:p>
    <w:p w14:paraId="50C18226" w14:textId="7B4C4CE4" w:rsidR="00DA23DF" w:rsidRPr="00DA23DF" w:rsidRDefault="00DA23DF" w:rsidP="004D1F67">
      <w:pPr>
        <w:pStyle w:val="Bugz"/>
        <w:ind w:left="0"/>
        <w:rPr>
          <w:b/>
        </w:rPr>
      </w:pPr>
      <w:r w:rsidRPr="00DA23DF">
        <w:rPr>
          <w:b/>
        </w:rPr>
        <w:tab/>
      </w:r>
      <w:r w:rsidRPr="00DA23DF">
        <w:t>State of two state sensors do not always reflect the correct state of the sensor through SNMP.</w:t>
      </w:r>
      <w:r w:rsidRPr="00DA23DF">
        <w:rPr>
          <w:b/>
        </w:rPr>
        <w:t xml:space="preserve">  </w:t>
      </w:r>
    </w:p>
    <w:p w14:paraId="2AAAB948" w14:textId="77777777" w:rsidR="00DA23DF" w:rsidRPr="00DA23DF" w:rsidRDefault="00DA23DF" w:rsidP="00DA23DF">
      <w:pPr>
        <w:pStyle w:val="Bugz"/>
      </w:pPr>
      <w:r w:rsidRPr="00DA23DF">
        <w:t>The state of the two-state sensors (water, contact sensor) do not always reflect the current state of the sensor.  If the alarm state of the sensor is disabled through the WebUI, the sensor will always return the none alarmed state.</w:t>
      </w:r>
    </w:p>
    <w:p w14:paraId="7292D1F3" w14:textId="3FB7606A" w:rsidR="00DA23DF" w:rsidRPr="00DA23DF" w:rsidRDefault="00DA23DF" w:rsidP="00DA23DF">
      <w:pPr>
        <w:pStyle w:val="Bugz"/>
      </w:pPr>
      <w:r w:rsidRPr="009A57B1">
        <w:rPr>
          <w:i/>
        </w:rPr>
        <w:t>Workaround</w:t>
      </w:r>
      <w:r w:rsidRPr="00DA23DF">
        <w:t>: Leave the alarm state of the sensor enabled.</w:t>
      </w:r>
    </w:p>
    <w:p w14:paraId="47117D37" w14:textId="70B7132C" w:rsidR="004D1F67" w:rsidRPr="00DA23DF" w:rsidRDefault="007F4D15" w:rsidP="004D1F67">
      <w:pPr>
        <w:pStyle w:val="BugzHeader"/>
        <w:rPr>
          <w:vanish/>
          <w:specVanish/>
        </w:rPr>
      </w:pPr>
      <w:r>
        <w:t>G5-340</w:t>
      </w:r>
    </w:p>
    <w:p w14:paraId="03620BD2" w14:textId="77777777" w:rsidR="00DA23DF" w:rsidRPr="00DA23DF" w:rsidRDefault="00DA23DF" w:rsidP="009A57B1">
      <w:pPr>
        <w:pStyle w:val="Bugz"/>
        <w:ind w:left="0"/>
        <w:rPr>
          <w:b/>
        </w:rPr>
      </w:pPr>
      <w:r w:rsidRPr="00DA23DF">
        <w:rPr>
          <w:b/>
        </w:rPr>
        <w:tab/>
      </w:r>
      <w:r w:rsidRPr="00DA23DF">
        <w:t>No trap sent when USER ROLE changes.  Email and Syslog sent.</w:t>
      </w:r>
      <w:r w:rsidRPr="00DA23DF">
        <w:rPr>
          <w:b/>
        </w:rPr>
        <w:t xml:space="preserve">    </w:t>
      </w:r>
    </w:p>
    <w:p w14:paraId="636C2897" w14:textId="77777777" w:rsidR="00DA23DF" w:rsidRPr="00DA23DF" w:rsidRDefault="00DA23DF" w:rsidP="00DA23DF">
      <w:pPr>
        <w:pStyle w:val="Bugz"/>
      </w:pPr>
      <w:r w:rsidRPr="00DA23DF">
        <w:t>No trap is sent went a user role is changed. The email and syslog message event notification will be sent.</w:t>
      </w:r>
    </w:p>
    <w:p w14:paraId="475E16A0" w14:textId="076C763E" w:rsidR="00DA23DF" w:rsidRPr="00DA23DF" w:rsidRDefault="00DA23DF" w:rsidP="00DA23DF">
      <w:pPr>
        <w:pStyle w:val="Bugz"/>
      </w:pPr>
      <w:r w:rsidRPr="009A57B1">
        <w:rPr>
          <w:i/>
        </w:rPr>
        <w:lastRenderedPageBreak/>
        <w:t>Workaround</w:t>
      </w:r>
      <w:r w:rsidRPr="00DA23DF">
        <w:t>:  None</w:t>
      </w:r>
    </w:p>
    <w:p w14:paraId="174106A5" w14:textId="23DB6AAA" w:rsidR="004D1F67" w:rsidRPr="00DA23DF" w:rsidRDefault="007F4D15" w:rsidP="004D1F67">
      <w:pPr>
        <w:pStyle w:val="BugzHeader"/>
        <w:rPr>
          <w:vanish/>
          <w:specVanish/>
        </w:rPr>
      </w:pPr>
      <w:r>
        <w:t>G5-341</w:t>
      </w:r>
    </w:p>
    <w:p w14:paraId="7F96D5EF" w14:textId="77777777" w:rsidR="00DA23DF" w:rsidRPr="00DA23DF" w:rsidRDefault="00DA23DF" w:rsidP="009A57B1">
      <w:pPr>
        <w:pStyle w:val="Bugz"/>
        <w:ind w:left="0"/>
        <w:rPr>
          <w:b/>
        </w:rPr>
      </w:pPr>
      <w:r w:rsidRPr="00DA23DF">
        <w:rPr>
          <w:b/>
        </w:rPr>
        <w:tab/>
      </w:r>
      <w:r w:rsidRPr="00DA23DF">
        <w:t xml:space="preserve">Link up trap and email not sent.  Syslog message is sent.       </w:t>
      </w:r>
    </w:p>
    <w:p w14:paraId="589A1B8C" w14:textId="77777777" w:rsidR="00DA23DF" w:rsidRPr="00DA23DF" w:rsidRDefault="00DA23DF" w:rsidP="00DA23DF">
      <w:pPr>
        <w:pStyle w:val="Bugz"/>
      </w:pPr>
      <w:r w:rsidRPr="00DA23DF">
        <w:t>The event notification for the link up event will not send an email message or a SNMP trap.  It will send a syslog message.</w:t>
      </w:r>
    </w:p>
    <w:p w14:paraId="2B1FAF17" w14:textId="292CA4D8" w:rsidR="00DA23DF" w:rsidRPr="00DA23DF" w:rsidRDefault="00DA23DF" w:rsidP="00DA23DF">
      <w:pPr>
        <w:pStyle w:val="Bugz"/>
      </w:pPr>
      <w:r w:rsidRPr="009A57B1">
        <w:rPr>
          <w:i/>
        </w:rPr>
        <w:t>Workaround</w:t>
      </w:r>
      <w:r w:rsidRPr="00DA23DF">
        <w:t>: None</w:t>
      </w:r>
    </w:p>
    <w:p w14:paraId="583B562D" w14:textId="05FFDCE5" w:rsidR="004D1F67" w:rsidRPr="00DA23DF" w:rsidRDefault="007F4D15" w:rsidP="004D1F67">
      <w:pPr>
        <w:pStyle w:val="BugzHeader"/>
        <w:rPr>
          <w:vanish/>
          <w:specVanish/>
        </w:rPr>
      </w:pPr>
      <w:r>
        <w:t>G5-342</w:t>
      </w:r>
    </w:p>
    <w:p w14:paraId="798CC80A" w14:textId="77777777" w:rsidR="00DA23DF" w:rsidRPr="00DA23DF" w:rsidRDefault="00DA23DF" w:rsidP="009A57B1">
      <w:pPr>
        <w:pStyle w:val="Bugz"/>
        <w:ind w:left="0"/>
        <w:rPr>
          <w:b/>
        </w:rPr>
      </w:pPr>
      <w:r w:rsidRPr="00DA23DF">
        <w:rPr>
          <w:b/>
        </w:rPr>
        <w:tab/>
      </w:r>
      <w:r w:rsidRPr="00DA23DF">
        <w:t>No Firmware upgrade messages in trap</w:t>
      </w:r>
      <w:r w:rsidRPr="00DA23DF">
        <w:rPr>
          <w:b/>
        </w:rPr>
        <w:t xml:space="preserve">    </w:t>
      </w:r>
    </w:p>
    <w:p w14:paraId="28E31ACD" w14:textId="77777777" w:rsidR="00DA23DF" w:rsidRPr="00DA23DF" w:rsidRDefault="00DA23DF" w:rsidP="00DA23DF">
      <w:pPr>
        <w:pStyle w:val="Bugz"/>
      </w:pPr>
      <w:r w:rsidRPr="00DA23DF">
        <w:t>The event notification for the firmware upgrade event will not send SNMP trap.  It will send a syslog message and an email message.</w:t>
      </w:r>
    </w:p>
    <w:p w14:paraId="2B87E4FE" w14:textId="524DAE88" w:rsidR="00DA23DF" w:rsidRPr="00DA23DF" w:rsidRDefault="00DA23DF" w:rsidP="00DA23DF">
      <w:pPr>
        <w:pStyle w:val="Bugz"/>
      </w:pPr>
      <w:r w:rsidRPr="009A57B1">
        <w:rPr>
          <w:i/>
        </w:rPr>
        <w:t>Workaround</w:t>
      </w:r>
      <w:r w:rsidRPr="00DA23DF">
        <w:t>: None</w:t>
      </w:r>
    </w:p>
    <w:p w14:paraId="4356C643" w14:textId="6F22E3AC" w:rsidR="004D1F67" w:rsidRPr="00DA23DF" w:rsidRDefault="007F4D15" w:rsidP="004D1F67">
      <w:pPr>
        <w:pStyle w:val="BugzHeader"/>
        <w:rPr>
          <w:vanish/>
          <w:specVanish/>
        </w:rPr>
      </w:pPr>
      <w:r>
        <w:t>G5-343</w:t>
      </w:r>
    </w:p>
    <w:p w14:paraId="1768B8CC" w14:textId="6F99F78D" w:rsidR="00DA23DF" w:rsidRPr="00DA23DF" w:rsidRDefault="00DA23DF" w:rsidP="004D1F67">
      <w:pPr>
        <w:pStyle w:val="Bugz"/>
        <w:ind w:left="0"/>
        <w:rPr>
          <w:b/>
        </w:rPr>
      </w:pPr>
      <w:r w:rsidRPr="00DA23DF">
        <w:rPr>
          <w:b/>
        </w:rPr>
        <w:tab/>
      </w:r>
      <w:r w:rsidRPr="00DA23DF">
        <w:t>No email notification for Rack Access events.  (Traps and Syslog messages are received)</w:t>
      </w:r>
      <w:r w:rsidRPr="00DA23DF">
        <w:rPr>
          <w:b/>
        </w:rPr>
        <w:t xml:space="preserve"> </w:t>
      </w:r>
    </w:p>
    <w:p w14:paraId="27861964" w14:textId="77777777" w:rsidR="00DA23DF" w:rsidRPr="00DA23DF" w:rsidRDefault="00DA23DF" w:rsidP="00DA23DF">
      <w:pPr>
        <w:pStyle w:val="Bugz"/>
      </w:pPr>
      <w:r w:rsidRPr="00DA23DF">
        <w:t>When a Smart Rack Access event happens, an email notification will not be sent.  The SNMP traps and Syslog messages are sent.</w:t>
      </w:r>
    </w:p>
    <w:p w14:paraId="5E88DC68" w14:textId="2F69CF0B" w:rsidR="00DA23DF" w:rsidRPr="00DA23DF" w:rsidRDefault="00DA23DF" w:rsidP="00DA23DF">
      <w:pPr>
        <w:pStyle w:val="Bugz"/>
      </w:pPr>
      <w:r w:rsidRPr="004D1F67">
        <w:rPr>
          <w:i/>
        </w:rPr>
        <w:t>Workaround</w:t>
      </w:r>
      <w:r w:rsidRPr="00DA23DF">
        <w:t>: None</w:t>
      </w:r>
    </w:p>
    <w:p w14:paraId="740F99FC" w14:textId="30D19990" w:rsidR="007F4D15" w:rsidRPr="00DA23DF" w:rsidRDefault="007F4D15" w:rsidP="007F4D15">
      <w:pPr>
        <w:pStyle w:val="BugzHeader"/>
        <w:rPr>
          <w:vanish/>
          <w:specVanish/>
        </w:rPr>
      </w:pPr>
      <w:r>
        <w:t>G5-347</w:t>
      </w:r>
    </w:p>
    <w:p w14:paraId="1BA888CF" w14:textId="77777777" w:rsidR="007F4D15" w:rsidRDefault="007F4D15" w:rsidP="007F4D15">
      <w:pPr>
        <w:pStyle w:val="Bugz"/>
      </w:pPr>
      <w:r w:rsidRPr="00DA23DF">
        <w:tab/>
      </w:r>
      <w:r w:rsidRPr="007F4D15">
        <w:t>Phase Current readings via SNMP do not match setting on expansion vs main for Delta Units. Expansion seem to be measured Line to Neutral, Main measured line to line.</w:t>
      </w:r>
    </w:p>
    <w:p w14:paraId="50C47144" w14:textId="30B49AEF" w:rsidR="007F4D15" w:rsidRDefault="007F4D15" w:rsidP="007F4D15">
      <w:pPr>
        <w:pStyle w:val="Bugz"/>
        <w:rPr>
          <w:shd w:val="clear" w:color="auto" w:fill="FFFFFF"/>
        </w:rPr>
      </w:pPr>
      <w:r>
        <w:rPr>
          <w:shd w:val="clear" w:color="auto" w:fill="FFFFFF"/>
        </w:rPr>
        <w:t>The Phase Current readings via SNMP do not match the on the expansion compared to the main unit for delta units. The main unit returns the values Line to Neutral and the expansion unit returns them Line to Line.</w:t>
      </w:r>
    </w:p>
    <w:p w14:paraId="1CADB2AD" w14:textId="1BD6DFA3" w:rsidR="007F4D15" w:rsidRPr="00DA23DF" w:rsidRDefault="00BA716D" w:rsidP="007F4D15">
      <w:pPr>
        <w:pStyle w:val="Bugz"/>
      </w:pPr>
      <w:r>
        <w:rPr>
          <w:shd w:val="clear" w:color="auto" w:fill="FFFFFF"/>
        </w:rPr>
        <w:t>Work around: Use the WebUI to get the data.</w:t>
      </w:r>
      <w:r w:rsidR="007F4D15">
        <w:br/>
      </w:r>
    </w:p>
    <w:p w14:paraId="012773A9" w14:textId="50DCB5F2" w:rsidR="004D1F67" w:rsidRPr="00DA23DF" w:rsidRDefault="00BA716D" w:rsidP="004D1F67">
      <w:pPr>
        <w:pStyle w:val="BugzHeader"/>
        <w:rPr>
          <w:vanish/>
          <w:specVanish/>
        </w:rPr>
      </w:pPr>
      <w:r>
        <w:t>G5-348</w:t>
      </w:r>
    </w:p>
    <w:p w14:paraId="4DD4DE1C" w14:textId="33772042" w:rsidR="00DA23DF" w:rsidRPr="00DA23DF" w:rsidRDefault="00DA23DF" w:rsidP="004D1F67">
      <w:pPr>
        <w:pStyle w:val="Bugz"/>
        <w:rPr>
          <w:b/>
        </w:rPr>
      </w:pPr>
      <w:r w:rsidRPr="00DA23DF">
        <w:rPr>
          <w:b/>
        </w:rPr>
        <w:tab/>
      </w:r>
      <w:r w:rsidRPr="00DA23DF">
        <w:t xml:space="preserve">pdug5OutletControlCommand </w:t>
      </w:r>
      <w:r w:rsidRPr="004D1F67">
        <w:t>SNMP</w:t>
      </w:r>
      <w:r w:rsidRPr="00DA23DF">
        <w:t xml:space="preserve"> object is fully functional.  Delay settings don't work</w:t>
      </w:r>
      <w:r w:rsidRPr="00DA23DF">
        <w:rPr>
          <w:b/>
        </w:rPr>
        <w:t xml:space="preserve">   </w:t>
      </w:r>
    </w:p>
    <w:p w14:paraId="7A59C364" w14:textId="77777777" w:rsidR="00DA23DF" w:rsidRPr="00DA23DF" w:rsidRDefault="00DA23DF" w:rsidP="00DA23DF">
      <w:pPr>
        <w:pStyle w:val="Bugz"/>
      </w:pPr>
      <w:r w:rsidRPr="00DA23DF">
        <w:t>The delay option in the SNMP outlet control command object, pdug5OutletControlCommand doesn't work.</w:t>
      </w:r>
    </w:p>
    <w:p w14:paraId="60A9D0C2" w14:textId="55031BF4" w:rsidR="00DA23DF" w:rsidRPr="00DA23DF" w:rsidRDefault="00DA23DF" w:rsidP="00DA23DF">
      <w:pPr>
        <w:pStyle w:val="Bugz"/>
      </w:pPr>
      <w:r w:rsidRPr="004D1F67">
        <w:rPr>
          <w:i/>
        </w:rPr>
        <w:t>Workaround</w:t>
      </w:r>
      <w:r w:rsidRPr="00DA23DF">
        <w:t>: None</w:t>
      </w:r>
    </w:p>
    <w:p w14:paraId="598BD216" w14:textId="1BC970F2" w:rsidR="004D1F67" w:rsidRPr="00DA23DF" w:rsidRDefault="004D1F67" w:rsidP="004D1F67">
      <w:pPr>
        <w:pStyle w:val="BugzHeader"/>
        <w:rPr>
          <w:vanish/>
          <w:specVanish/>
        </w:rPr>
      </w:pPr>
    </w:p>
    <w:p w14:paraId="7E4FE071" w14:textId="354CBF99" w:rsidR="004D1F67" w:rsidRPr="00DA23DF" w:rsidRDefault="00BA716D" w:rsidP="008A562F">
      <w:pPr>
        <w:pStyle w:val="BugzHeader"/>
        <w:ind w:left="0" w:firstLine="0"/>
        <w:rPr>
          <w:vanish/>
          <w:specVanish/>
        </w:rPr>
      </w:pPr>
      <w:r>
        <w:t>G5-352</w:t>
      </w:r>
    </w:p>
    <w:p w14:paraId="6574F839" w14:textId="16FB40DC" w:rsidR="00DA23DF" w:rsidRPr="00DA23DF" w:rsidRDefault="00DA23DF" w:rsidP="00C03AA4">
      <w:pPr>
        <w:pStyle w:val="Bugz"/>
        <w:ind w:left="0"/>
        <w:rPr>
          <w:b/>
        </w:rPr>
      </w:pPr>
      <w:r w:rsidRPr="00DA23DF">
        <w:rPr>
          <w:b/>
        </w:rPr>
        <w:tab/>
      </w:r>
      <w:r w:rsidR="00BA716D" w:rsidRPr="00BA716D">
        <w:t>Commanded On Delayed through WebUI for outlet control does not work.</w:t>
      </w:r>
    </w:p>
    <w:p w14:paraId="536380E5" w14:textId="036DE6C7" w:rsidR="00DA23DF" w:rsidRPr="00DA23DF" w:rsidRDefault="00BA716D" w:rsidP="00DA23DF">
      <w:pPr>
        <w:pStyle w:val="Bugz"/>
      </w:pPr>
      <w:r w:rsidRPr="00BA716D">
        <w:t>The "On Delay" through the WebUI of an outlet will no wait the "On Delay" before the outlet is turned on. It will turn the outlet on immediately.</w:t>
      </w:r>
    </w:p>
    <w:p w14:paraId="2B54A809" w14:textId="07F03A58" w:rsidR="00DA23DF" w:rsidRPr="00DA23DF" w:rsidRDefault="00DA23DF" w:rsidP="00DA23DF">
      <w:pPr>
        <w:pStyle w:val="Bugz"/>
      </w:pPr>
      <w:r w:rsidRPr="00C03AA4">
        <w:rPr>
          <w:i/>
        </w:rPr>
        <w:t>Workaround</w:t>
      </w:r>
      <w:r w:rsidRPr="00DA23DF">
        <w:t>: None</w:t>
      </w:r>
    </w:p>
    <w:p w14:paraId="7C455FAB" w14:textId="5BDF0136" w:rsidR="004D1F67" w:rsidRPr="00DA23DF" w:rsidRDefault="00BA716D" w:rsidP="004D1F67">
      <w:pPr>
        <w:pStyle w:val="BugzHeader"/>
        <w:rPr>
          <w:vanish/>
          <w:specVanish/>
        </w:rPr>
      </w:pPr>
      <w:r>
        <w:t>G5-355</w:t>
      </w:r>
    </w:p>
    <w:p w14:paraId="69BF28C0" w14:textId="7FC16C66" w:rsidR="00DA23DF" w:rsidRPr="00C03AA4" w:rsidRDefault="00C03AA4" w:rsidP="004D1F67">
      <w:pPr>
        <w:pStyle w:val="Bugz"/>
        <w:ind w:left="0"/>
      </w:pPr>
      <w:r>
        <w:rPr>
          <w:b/>
        </w:rPr>
        <w:tab/>
      </w:r>
      <w:r w:rsidR="00DA23DF" w:rsidRPr="00C03AA4">
        <w:t>Rack access user configured in the system via SNMP doesn't take effect until a system reset</w:t>
      </w:r>
    </w:p>
    <w:p w14:paraId="658B3287" w14:textId="77777777" w:rsidR="00DA23DF" w:rsidRPr="00C03AA4" w:rsidRDefault="00DA23DF" w:rsidP="00C03AA4">
      <w:pPr>
        <w:pStyle w:val="Bugz"/>
      </w:pPr>
      <w:r w:rsidRPr="00C03AA4">
        <w:t>A rack access user that is added through the SNMP interface will not be authorized to control a cabinet until the PDU is reset.</w:t>
      </w:r>
    </w:p>
    <w:p w14:paraId="281E4AA6" w14:textId="26A9F378" w:rsidR="00DA23DF" w:rsidRPr="00DA23DF" w:rsidRDefault="00DA23DF" w:rsidP="00DA23DF">
      <w:pPr>
        <w:pStyle w:val="Bugz"/>
      </w:pPr>
      <w:r w:rsidRPr="00C03AA4">
        <w:rPr>
          <w:i/>
        </w:rPr>
        <w:t>Workaround</w:t>
      </w:r>
      <w:r w:rsidRPr="00DA23DF">
        <w:t>: Reset the PDU after a user is added through SNMP or add the user through the Web UI</w:t>
      </w:r>
    </w:p>
    <w:p w14:paraId="75242FA7" w14:textId="20635D97" w:rsidR="004D1F67" w:rsidRPr="00DA23DF" w:rsidRDefault="00BA716D" w:rsidP="004D1F67">
      <w:pPr>
        <w:pStyle w:val="BugzHeader"/>
        <w:rPr>
          <w:vanish/>
          <w:specVanish/>
        </w:rPr>
      </w:pPr>
      <w:r>
        <w:t>G5-359</w:t>
      </w:r>
    </w:p>
    <w:p w14:paraId="2D228179" w14:textId="50384FEF" w:rsidR="00DA23DF" w:rsidRPr="00DA23DF" w:rsidRDefault="00C03AA4" w:rsidP="00DA23DF">
      <w:pPr>
        <w:pStyle w:val="BugzHeader"/>
      </w:pPr>
      <w:r>
        <w:tab/>
      </w:r>
      <w:r w:rsidR="00DA23DF" w:rsidRPr="00C03AA4">
        <w:rPr>
          <w:rStyle w:val="BugzChar"/>
          <w:b w:val="0"/>
          <w:color w:val="000000" w:themeColor="text1"/>
        </w:rPr>
        <w:t>All Alarm, Event Log, and Data Log messages remain in English regardless of language selected</w:t>
      </w:r>
    </w:p>
    <w:p w14:paraId="1FCDB728" w14:textId="77777777" w:rsidR="00DA23DF" w:rsidRPr="00DA23DF" w:rsidRDefault="00DA23DF" w:rsidP="00DA23DF">
      <w:pPr>
        <w:pStyle w:val="Bugz"/>
      </w:pPr>
      <w:r w:rsidRPr="00DA23DF">
        <w:t>All Alarm, Event Log, and Data Log messages remain in English regardless of language selected</w:t>
      </w:r>
    </w:p>
    <w:p w14:paraId="31F835DA" w14:textId="268F84FC" w:rsidR="00DA23DF" w:rsidRPr="00DA23DF" w:rsidRDefault="00DA23DF" w:rsidP="00DA23DF">
      <w:pPr>
        <w:pStyle w:val="Bugz"/>
      </w:pPr>
      <w:r w:rsidRPr="00DA23DF">
        <w:rPr>
          <w:i/>
        </w:rPr>
        <w:t>Workaround</w:t>
      </w:r>
      <w:r w:rsidRPr="00DA23DF">
        <w:t>: None</w:t>
      </w:r>
    </w:p>
    <w:p w14:paraId="34562F15" w14:textId="1FAB4116" w:rsidR="004D1F67" w:rsidRPr="00DA23DF" w:rsidRDefault="00BA716D" w:rsidP="004D1F67">
      <w:pPr>
        <w:pStyle w:val="BugzHeader"/>
        <w:rPr>
          <w:vanish/>
          <w:specVanish/>
        </w:rPr>
      </w:pPr>
      <w:r>
        <w:t>G5-361</w:t>
      </w:r>
    </w:p>
    <w:p w14:paraId="1A36A824" w14:textId="0D311100" w:rsidR="00DA23DF" w:rsidRPr="00DA23DF" w:rsidRDefault="00DA23DF" w:rsidP="00DA23DF">
      <w:pPr>
        <w:pStyle w:val="Bugz"/>
        <w:ind w:left="0"/>
        <w:rPr>
          <w:b/>
        </w:rPr>
      </w:pPr>
      <w:r w:rsidRPr="00DA23DF">
        <w:rPr>
          <w:b/>
        </w:rPr>
        <w:tab/>
      </w:r>
      <w:r w:rsidRPr="00DA23DF">
        <w:t>Language selection is not retained after exiting browser</w:t>
      </w:r>
    </w:p>
    <w:p w14:paraId="3DDD2C8B" w14:textId="77777777" w:rsidR="00DA23DF" w:rsidRPr="00DA23DF" w:rsidRDefault="00DA23DF" w:rsidP="00DA23DF">
      <w:pPr>
        <w:pStyle w:val="Bugz"/>
      </w:pPr>
      <w:r w:rsidRPr="00DA23DF">
        <w:t>The language of the WebUI will always fall back to English after the user logs out of the PDU.</w:t>
      </w:r>
    </w:p>
    <w:p w14:paraId="6902A490" w14:textId="3545E7C7" w:rsidR="00DA23DF" w:rsidRPr="00DA23DF" w:rsidRDefault="00DA23DF" w:rsidP="00DA23DF">
      <w:pPr>
        <w:pStyle w:val="Bugz"/>
      </w:pPr>
      <w:r w:rsidRPr="00DA23DF">
        <w:rPr>
          <w:i/>
        </w:rPr>
        <w:t>Workaround</w:t>
      </w:r>
      <w:r w:rsidRPr="00DA23DF">
        <w:t>: None</w:t>
      </w:r>
    </w:p>
    <w:p w14:paraId="09FBF3A1" w14:textId="77021FAB" w:rsidR="004D1F67" w:rsidRPr="00DA23DF" w:rsidRDefault="00BA716D" w:rsidP="004D1F67">
      <w:pPr>
        <w:pStyle w:val="BugzHeader"/>
        <w:rPr>
          <w:vanish/>
          <w:specVanish/>
        </w:rPr>
      </w:pPr>
      <w:r>
        <w:t>G5-363</w:t>
      </w:r>
    </w:p>
    <w:p w14:paraId="257020E0" w14:textId="77777777" w:rsidR="00DA23DF" w:rsidRPr="00DA23DF" w:rsidRDefault="00DA23DF" w:rsidP="00DA23DF">
      <w:pPr>
        <w:pStyle w:val="Bugz"/>
        <w:ind w:left="0"/>
      </w:pPr>
      <w:r w:rsidRPr="00DA23DF">
        <w:rPr>
          <w:b/>
        </w:rPr>
        <w:tab/>
      </w:r>
      <w:r w:rsidRPr="00DA23DF">
        <w:t>Alarm page cannot show all alarms; Shows first 30.</w:t>
      </w:r>
    </w:p>
    <w:p w14:paraId="59A9EED1" w14:textId="77777777" w:rsidR="00DA23DF" w:rsidRPr="00DA23DF" w:rsidRDefault="00DA23DF" w:rsidP="00DA23DF">
      <w:pPr>
        <w:pStyle w:val="Bugz"/>
      </w:pPr>
      <w:r w:rsidRPr="00DA23DF">
        <w:t>The alarm page will only show 30 of the active alarms on the PDU.</w:t>
      </w:r>
    </w:p>
    <w:p w14:paraId="46F97381" w14:textId="5778AD77" w:rsidR="00547B36" w:rsidRDefault="00DA23DF" w:rsidP="00076B13">
      <w:pPr>
        <w:pStyle w:val="Bugz"/>
      </w:pPr>
      <w:r>
        <w:rPr>
          <w:i/>
        </w:rPr>
        <w:t>Workaround</w:t>
      </w:r>
      <w:r w:rsidRPr="00DA23DF">
        <w:t>: None</w:t>
      </w:r>
    </w:p>
    <w:p w14:paraId="08504EB2" w14:textId="77777777" w:rsidR="00547B36" w:rsidRPr="001E4E2F" w:rsidRDefault="00547B36" w:rsidP="00547B36">
      <w:pPr>
        <w:pStyle w:val="BugzHeader"/>
        <w:rPr>
          <w:vanish/>
          <w:specVanish/>
        </w:rPr>
      </w:pPr>
      <w:r>
        <w:t>G5-382</w:t>
      </w:r>
    </w:p>
    <w:p w14:paraId="0BE7BB17" w14:textId="77777777" w:rsidR="00547B36" w:rsidRDefault="00547B36" w:rsidP="00547B36">
      <w:pPr>
        <w:pStyle w:val="Bugz"/>
      </w:pPr>
      <w:r>
        <w:tab/>
        <w:t>KVA rating under REST Power distribution is scaled incorrectly</w:t>
      </w:r>
    </w:p>
    <w:p w14:paraId="54010C37" w14:textId="77777777" w:rsidR="00547B36" w:rsidRDefault="00547B36" w:rsidP="00547B36">
      <w:pPr>
        <w:pStyle w:val="Bugz"/>
      </w:pPr>
      <w:r>
        <w:t>The KVA rating under /redfish/v1/PowerDistribution/1 appears to be reported in VA instead of KVA</w:t>
      </w:r>
    </w:p>
    <w:p w14:paraId="473E6FEC" w14:textId="77777777" w:rsidR="00547B36" w:rsidRDefault="00547B36" w:rsidP="00547B36">
      <w:pPr>
        <w:pStyle w:val="Bugz"/>
      </w:pPr>
      <w:r w:rsidRPr="00FD6243">
        <w:rPr>
          <w:i/>
        </w:rPr>
        <w:t>Workaround</w:t>
      </w:r>
      <w:r>
        <w:t>: Use the SNMP interface or the WebUI to retrieve this information</w:t>
      </w:r>
    </w:p>
    <w:p w14:paraId="415897B0" w14:textId="77777777" w:rsidR="00547B36" w:rsidRPr="001E4E2F" w:rsidRDefault="00547B36" w:rsidP="00547B36">
      <w:pPr>
        <w:pStyle w:val="BugzHeader"/>
        <w:rPr>
          <w:vanish/>
          <w:specVanish/>
        </w:rPr>
      </w:pPr>
      <w:r>
        <w:lastRenderedPageBreak/>
        <w:t>G5-383</w:t>
      </w:r>
    </w:p>
    <w:p w14:paraId="7EC00470" w14:textId="77777777" w:rsidR="00547B36" w:rsidRDefault="00547B36" w:rsidP="00547B36">
      <w:pPr>
        <w:pStyle w:val="Bugz"/>
      </w:pPr>
      <w:r>
        <w:tab/>
        <w:t>TotalLoadPercentage reported as zero in RESTAPI "The total load percentage reads ""0.0"" when read via</w:t>
      </w:r>
    </w:p>
    <w:p w14:paraId="27774429" w14:textId="77777777" w:rsidR="00547B36" w:rsidRDefault="00547B36" w:rsidP="00547B36">
      <w:pPr>
        <w:pStyle w:val="Bugz"/>
      </w:pPr>
      <w:r>
        <w:t>/redfish/v1/PowerDistribution/1/PowerMeasurement/LoadsegmentMeasurement</w:t>
      </w:r>
    </w:p>
    <w:p w14:paraId="257E9BF5" w14:textId="77777777" w:rsidR="00547B36" w:rsidRDefault="00547B36" w:rsidP="00547B36">
      <w:pPr>
        <w:pStyle w:val="Bugz"/>
      </w:pPr>
      <w:r w:rsidRPr="00FD6243">
        <w:rPr>
          <w:i/>
        </w:rPr>
        <w:t>Workaround</w:t>
      </w:r>
      <w:r>
        <w:t>: Use the SNMP interface or the WebUI to retrieve this information</w:t>
      </w:r>
    </w:p>
    <w:p w14:paraId="0531CF4A" w14:textId="77777777" w:rsidR="00547B36" w:rsidRPr="001E4E2F" w:rsidRDefault="00547B36" w:rsidP="00547B36">
      <w:pPr>
        <w:pStyle w:val="BugzHeader"/>
        <w:rPr>
          <w:vanish/>
          <w:specVanish/>
        </w:rPr>
      </w:pPr>
      <w:r>
        <w:t>G5-384</w:t>
      </w:r>
    </w:p>
    <w:p w14:paraId="62E9EFB8" w14:textId="77777777" w:rsidR="00547B36" w:rsidRDefault="00547B36" w:rsidP="00547B36">
      <w:pPr>
        <w:pStyle w:val="Bugz"/>
      </w:pPr>
      <w:r>
        <w:tab/>
        <w:t>RESTApi reports max voltage instead of measured voltage</w:t>
      </w:r>
    </w:p>
    <w:p w14:paraId="439E5BA2" w14:textId="77777777" w:rsidR="00547B36" w:rsidRDefault="00547B36" w:rsidP="00547B36">
      <w:pPr>
        <w:pStyle w:val="Bugz"/>
      </w:pPr>
      <w:r>
        <w:t>When /redfish/v1/PowerDistribution/1 is read, the Voltage is reported as what appears to be the max voltage rather than the measured voltage.</w:t>
      </w:r>
    </w:p>
    <w:p w14:paraId="2D2E1E02" w14:textId="77777777" w:rsidR="00547B36" w:rsidRDefault="00547B36" w:rsidP="00547B36">
      <w:pPr>
        <w:pStyle w:val="Bugz"/>
      </w:pPr>
      <w:r w:rsidRPr="00FD6243">
        <w:rPr>
          <w:i/>
        </w:rPr>
        <w:t>Workaround</w:t>
      </w:r>
      <w:r>
        <w:t>: Use the SNMP interface or the WebUI to retrieve this information</w:t>
      </w:r>
    </w:p>
    <w:p w14:paraId="5D42097E" w14:textId="77777777" w:rsidR="00547B36" w:rsidRPr="001E4E2F" w:rsidRDefault="00547B36" w:rsidP="00547B36">
      <w:pPr>
        <w:pStyle w:val="BugzHeader"/>
        <w:rPr>
          <w:vanish/>
          <w:specVanish/>
        </w:rPr>
      </w:pPr>
      <w:r>
        <w:t>G5-386</w:t>
      </w:r>
    </w:p>
    <w:p w14:paraId="49730DA6" w14:textId="2B54EFCA" w:rsidR="00547B36" w:rsidRDefault="00547B36" w:rsidP="00547B36">
      <w:pPr>
        <w:pStyle w:val="Bugz"/>
      </w:pPr>
      <w:r>
        <w:tab/>
        <w:t>RESTApi reports Loadsegments/Circ</w:t>
      </w:r>
      <w:r w:rsidR="002209CE">
        <w:t xml:space="preserve">uit Breaker data incorrectly </w:t>
      </w:r>
    </w:p>
    <w:p w14:paraId="5DDF8234" w14:textId="77777777" w:rsidR="00547B36" w:rsidRDefault="00547B36" w:rsidP="00547B36">
      <w:pPr>
        <w:pStyle w:val="Bugz"/>
      </w:pPr>
      <w:r>
        <w:t>When reading /redfish/v1/PowerDistribution/PowerMeasurement/LoadsegmentMeasurement the values are mostly incorrect.</w:t>
      </w:r>
    </w:p>
    <w:p w14:paraId="6292EA1E" w14:textId="77777777" w:rsidR="00547B36" w:rsidRDefault="00547B36" w:rsidP="00547B36">
      <w:pPr>
        <w:pStyle w:val="Bugz"/>
      </w:pPr>
      <w:r w:rsidRPr="00152F32">
        <w:rPr>
          <w:i/>
        </w:rPr>
        <w:t>Workaround</w:t>
      </w:r>
      <w:r>
        <w:t>: Use the SNMP interface or the WebUI to retrieve this information"</w:t>
      </w:r>
    </w:p>
    <w:p w14:paraId="392C69F3" w14:textId="77777777" w:rsidR="00547B36" w:rsidRPr="001E4E2F" w:rsidRDefault="00547B36" w:rsidP="00547B36">
      <w:pPr>
        <w:pStyle w:val="BugzHeader"/>
        <w:rPr>
          <w:vanish/>
          <w:specVanish/>
        </w:rPr>
      </w:pPr>
      <w:r>
        <w:t>G5-387</w:t>
      </w:r>
    </w:p>
    <w:p w14:paraId="77E95C13" w14:textId="77777777" w:rsidR="00547B36" w:rsidRDefault="00547B36" w:rsidP="00547B36">
      <w:pPr>
        <w:pStyle w:val="Bugz"/>
      </w:pPr>
      <w:r>
        <w:tab/>
        <w:t xml:space="preserve">RESTApi reports Total watts/VA as zero on PDU#2 </w:t>
      </w:r>
    </w:p>
    <w:p w14:paraId="4E7E4C13" w14:textId="77777777" w:rsidR="00547B36" w:rsidRDefault="00547B36" w:rsidP="00547B36">
      <w:pPr>
        <w:pStyle w:val="Bugz"/>
      </w:pPr>
      <w:r>
        <w:t>When reading /redfish/v1/PowerDistribution/2 the total watts and VA are read as zero even though voltage/current are applied.</w:t>
      </w:r>
    </w:p>
    <w:p w14:paraId="5E394274" w14:textId="5A45AFBB" w:rsidR="00547B36" w:rsidRDefault="00547B36" w:rsidP="00547B36">
      <w:pPr>
        <w:pStyle w:val="Bugz"/>
      </w:pPr>
      <w:r w:rsidRPr="00152F32">
        <w:rPr>
          <w:i/>
        </w:rPr>
        <w:t>Workaround</w:t>
      </w:r>
      <w:r>
        <w:t>: Use SNMP or the WebUI to retri</w:t>
      </w:r>
      <w:r w:rsidR="002209CE">
        <w:t>eve these values</w:t>
      </w:r>
    </w:p>
    <w:p w14:paraId="338670E5" w14:textId="77777777" w:rsidR="00547B36" w:rsidRPr="001E4E2F" w:rsidRDefault="00547B36" w:rsidP="00547B36">
      <w:pPr>
        <w:pStyle w:val="BugzHeader"/>
        <w:rPr>
          <w:vanish/>
          <w:specVanish/>
        </w:rPr>
      </w:pPr>
      <w:r>
        <w:t>G5-473</w:t>
      </w:r>
    </w:p>
    <w:p w14:paraId="47A5CE84" w14:textId="77777777" w:rsidR="00547B36" w:rsidRDefault="00547B36" w:rsidP="00547B36">
      <w:pPr>
        <w:pStyle w:val="Bugz"/>
      </w:pPr>
      <w:r>
        <w:tab/>
        <w:t>Test Email works correctly but Event Log says it failed</w:t>
      </w:r>
    </w:p>
    <w:p w14:paraId="3EF0892D" w14:textId="77777777" w:rsidR="00547B36" w:rsidRDefault="00547B36" w:rsidP="00547B36">
      <w:pPr>
        <w:pStyle w:val="Bugz"/>
      </w:pPr>
      <w:r>
        <w:t>When sending a test SMS message through the email settings, you will sometimes get an SNMP traps stating the message failed to send. However, the SMS message was sent correctly.</w:t>
      </w:r>
    </w:p>
    <w:p w14:paraId="2CCB5A6A" w14:textId="77777777" w:rsidR="00547B36" w:rsidRDefault="00547B36" w:rsidP="00547B36">
      <w:pPr>
        <w:pStyle w:val="Bugz"/>
      </w:pPr>
      <w:r w:rsidRPr="00152F32">
        <w:rPr>
          <w:i/>
        </w:rPr>
        <w:t>Workaround</w:t>
      </w:r>
      <w:r>
        <w:t>: Ignore the trap.</w:t>
      </w:r>
    </w:p>
    <w:p w14:paraId="3DE8CEE7" w14:textId="77777777" w:rsidR="00547B36" w:rsidRPr="001E4E2F" w:rsidRDefault="00547B36" w:rsidP="00547B36">
      <w:pPr>
        <w:pStyle w:val="BugzHeader"/>
        <w:rPr>
          <w:vanish/>
          <w:specVanish/>
        </w:rPr>
      </w:pPr>
      <w:r>
        <w:lastRenderedPageBreak/>
        <w:t>G5-475</w:t>
      </w:r>
    </w:p>
    <w:p w14:paraId="27565C38" w14:textId="77777777" w:rsidR="00547B36" w:rsidRDefault="00547B36" w:rsidP="00547B36">
      <w:pPr>
        <w:pStyle w:val="Bugz"/>
      </w:pPr>
      <w:r>
        <w:tab/>
        <w:t>"dev ledstrip off" does not leave the led strip on at all time</w:t>
      </w:r>
    </w:p>
    <w:p w14:paraId="371CA430" w14:textId="77777777" w:rsidR="00547B36" w:rsidRDefault="00547B36" w:rsidP="00547B36">
      <w:pPr>
        <w:pStyle w:val="Bugz"/>
      </w:pPr>
      <w:r>
        <w:t>The LED strip will always turn on and off based on the state of the door. The ""dev ledstrip off"" not set the LED strip to an always on state.</w:t>
      </w:r>
    </w:p>
    <w:p w14:paraId="7F1A71F9" w14:textId="03A50247" w:rsidR="00547B36" w:rsidRDefault="00547B36" w:rsidP="00547B36">
      <w:pPr>
        <w:pStyle w:val="Bugz"/>
      </w:pPr>
      <w:r w:rsidRPr="00152F32">
        <w:rPr>
          <w:i/>
        </w:rPr>
        <w:t>Workaround</w:t>
      </w:r>
      <w:r>
        <w:t>: None</w:t>
      </w:r>
    </w:p>
    <w:p w14:paraId="2E2078A7" w14:textId="77777777" w:rsidR="00076B13" w:rsidRPr="001E4E2F" w:rsidRDefault="00076B13" w:rsidP="00076B13">
      <w:pPr>
        <w:pStyle w:val="BugzHeader"/>
        <w:rPr>
          <w:vanish/>
          <w:specVanish/>
        </w:rPr>
      </w:pPr>
      <w:r>
        <w:t>G5-527</w:t>
      </w:r>
    </w:p>
    <w:p w14:paraId="2EC177B9" w14:textId="77777777" w:rsidR="00076B13" w:rsidRDefault="00076B13" w:rsidP="00076B13">
      <w:pPr>
        <w:pStyle w:val="Bugz"/>
      </w:pPr>
      <w:r>
        <w:tab/>
      </w:r>
      <w:r w:rsidRPr="000046CA">
        <w:t>SNMP set of breaker names can corrupt the name and inhibit viewing of outlets on Web UI</w:t>
      </w:r>
    </w:p>
    <w:p w14:paraId="4F1AB641" w14:textId="77777777" w:rsidR="00076B13" w:rsidRPr="000046CA" w:rsidRDefault="00076B13" w:rsidP="00076B13">
      <w:pPr>
        <w:pStyle w:val="Bugz"/>
      </w:pPr>
      <w:r w:rsidRPr="000046CA">
        <w:t>Changing the name of the breakers through SNMP can corrupt the names through the Web UI.</w:t>
      </w:r>
      <w:r w:rsidRPr="000046CA">
        <w:cr/>
      </w:r>
    </w:p>
    <w:p w14:paraId="4ECECD17" w14:textId="77777777" w:rsidR="00076B13" w:rsidRDefault="00076B13" w:rsidP="00076B13">
      <w:pPr>
        <w:pStyle w:val="Bugz"/>
      </w:pPr>
      <w:r w:rsidRPr="000046CA">
        <w:t>Work around: Write the names a second time</w:t>
      </w:r>
    </w:p>
    <w:p w14:paraId="6E9EDC0C" w14:textId="77777777" w:rsidR="00076B13" w:rsidRPr="001E4E2F" w:rsidRDefault="00076B13" w:rsidP="00076B13">
      <w:pPr>
        <w:pStyle w:val="BugzHeader"/>
        <w:rPr>
          <w:vanish/>
          <w:specVanish/>
        </w:rPr>
      </w:pPr>
      <w:r>
        <w:t>G5-528</w:t>
      </w:r>
    </w:p>
    <w:p w14:paraId="5F6C9964" w14:textId="77777777" w:rsidR="00076B13" w:rsidRDefault="00076B13" w:rsidP="00076B13">
      <w:pPr>
        <w:pStyle w:val="Bugz"/>
      </w:pPr>
      <w:r>
        <w:tab/>
      </w:r>
      <w:r w:rsidRPr="00EF4946">
        <w:t>RESTapi/REDFISH CircuitBreaker shows voltage=0</w:t>
      </w:r>
    </w:p>
    <w:p w14:paraId="644573DB" w14:textId="77777777" w:rsidR="00076B13" w:rsidRPr="000046CA" w:rsidRDefault="00076B13" w:rsidP="00076B13">
      <w:pPr>
        <w:pStyle w:val="Bugz"/>
      </w:pPr>
      <w:r w:rsidRPr="000046CA">
        <w:t>When reading /redfish/v1/PowerDistribution/1/PowerMeasurement/LoadsegmentMeasurement shows t</w:t>
      </w:r>
      <w:r>
        <w:t>hat voltage of breaker1 is zero</w:t>
      </w:r>
    </w:p>
    <w:p w14:paraId="577A934A" w14:textId="77777777" w:rsidR="00076B13" w:rsidRPr="00EF4946" w:rsidRDefault="00076B13" w:rsidP="00076B13">
      <w:pPr>
        <w:pStyle w:val="Bugz"/>
      </w:pPr>
      <w:r w:rsidRPr="00EF4946">
        <w:rPr>
          <w:i/>
        </w:rPr>
        <w:t>Workaround</w:t>
      </w:r>
      <w:r w:rsidRPr="000046CA">
        <w:t>: Use SNMP or the WebUI to retrieve these values</w:t>
      </w:r>
    </w:p>
    <w:p w14:paraId="14716BF5" w14:textId="77777777" w:rsidR="00076B13" w:rsidRPr="001E4E2F" w:rsidRDefault="00076B13" w:rsidP="00076B13">
      <w:pPr>
        <w:pStyle w:val="BugzHeader"/>
        <w:rPr>
          <w:vanish/>
          <w:specVanish/>
        </w:rPr>
      </w:pPr>
      <w:r>
        <w:t>G5-529</w:t>
      </w:r>
    </w:p>
    <w:p w14:paraId="5E4742F6" w14:textId="77777777" w:rsidR="00076B13" w:rsidRDefault="00076B13" w:rsidP="00076B13">
      <w:pPr>
        <w:pStyle w:val="Bugz"/>
      </w:pPr>
      <w:r>
        <w:tab/>
      </w:r>
      <w:r w:rsidRPr="00EF4946">
        <w:t>Random "Autolock after 3 min" message from system.</w:t>
      </w:r>
    </w:p>
    <w:p w14:paraId="6EE0B09B" w14:textId="77777777" w:rsidR="00076B13" w:rsidRDefault="00076B13" w:rsidP="00076B13">
      <w:pPr>
        <w:pStyle w:val="Bugz"/>
      </w:pPr>
      <w:r>
        <w:t>After the system auto-locks the cabinet you will get a trap that states the cabinet has been auto-locked.  However, sometimes you will get a second message stating the cabinet has been auto-locked after 3-min, no matter what the time out it.</w:t>
      </w:r>
    </w:p>
    <w:p w14:paraId="3CE410F6" w14:textId="77777777" w:rsidR="00076B13" w:rsidRPr="00076B13" w:rsidRDefault="00076B13" w:rsidP="00076B13">
      <w:pPr>
        <w:pStyle w:val="Bugz"/>
      </w:pPr>
      <w:r w:rsidRPr="00EF4946">
        <w:rPr>
          <w:i/>
        </w:rPr>
        <w:t>Workaround</w:t>
      </w:r>
      <w:r>
        <w:t>: Ignore the second trap.</w:t>
      </w:r>
    </w:p>
    <w:p w14:paraId="146B8184" w14:textId="77777777" w:rsidR="00076B13" w:rsidRPr="001E4E2F" w:rsidRDefault="00076B13" w:rsidP="00076B13">
      <w:pPr>
        <w:pStyle w:val="BugzHeader"/>
        <w:rPr>
          <w:vanish/>
          <w:specVanish/>
        </w:rPr>
      </w:pPr>
      <w:r>
        <w:t>G5-531</w:t>
      </w:r>
    </w:p>
    <w:p w14:paraId="7B5457C0" w14:textId="77777777" w:rsidR="00076B13" w:rsidRDefault="00076B13" w:rsidP="00076B13">
      <w:pPr>
        <w:pStyle w:val="Bugz"/>
      </w:pPr>
      <w:r>
        <w:tab/>
      </w:r>
      <w:r w:rsidRPr="00EF4946">
        <w:t>Expansion Status LED flashes red when no network cable is present.</w:t>
      </w:r>
    </w:p>
    <w:p w14:paraId="6DB766CB" w14:textId="77777777" w:rsidR="00076B13" w:rsidRDefault="00076B13" w:rsidP="00076B13">
      <w:pPr>
        <w:pStyle w:val="Bugz"/>
      </w:pPr>
      <w:r w:rsidRPr="00EF4946">
        <w:t>When you have a daisy chain setup, the daisy chained status LED may flash red to indicate the network connection is down.</w:t>
      </w:r>
    </w:p>
    <w:p w14:paraId="2FEF784D" w14:textId="77777777" w:rsidR="00076B13" w:rsidRDefault="00076B13" w:rsidP="00076B13">
      <w:pPr>
        <w:pStyle w:val="Bugz"/>
        <w:rPr>
          <w:b/>
        </w:rPr>
      </w:pPr>
      <w:r w:rsidRPr="00EF4946">
        <w:rPr>
          <w:i/>
        </w:rPr>
        <w:t>Workaround</w:t>
      </w:r>
      <w:r w:rsidRPr="00EF4946">
        <w:t>: The network connection is not needed on the daisy chained PDU, so the LED can be ignored.</w:t>
      </w:r>
      <w:r>
        <w:t xml:space="preserve"> </w:t>
      </w:r>
    </w:p>
    <w:p w14:paraId="10E6F3DF" w14:textId="77777777" w:rsidR="00076B13" w:rsidRPr="001E4E2F" w:rsidRDefault="00076B13" w:rsidP="00076B13">
      <w:pPr>
        <w:pStyle w:val="BugzHeader"/>
        <w:rPr>
          <w:vanish/>
          <w:specVanish/>
        </w:rPr>
      </w:pPr>
      <w:r>
        <w:lastRenderedPageBreak/>
        <w:t>G5-532</w:t>
      </w:r>
    </w:p>
    <w:p w14:paraId="072679F2" w14:textId="77777777" w:rsidR="00076B13" w:rsidRDefault="00076B13" w:rsidP="00076B13">
      <w:pPr>
        <w:pStyle w:val="Bugz"/>
      </w:pPr>
      <w:r>
        <w:tab/>
      </w:r>
      <w:r w:rsidRPr="00EF4946">
        <w:t>Daisy Chain PDU3 and PDU4 data reporting is switched</w:t>
      </w:r>
    </w:p>
    <w:p w14:paraId="6A20FAC6" w14:textId="5F65E2F7" w:rsidR="00076B13" w:rsidRPr="00EF4946" w:rsidRDefault="00076B13" w:rsidP="00076B13">
      <w:pPr>
        <w:pStyle w:val="Bugz"/>
      </w:pPr>
      <w:r w:rsidRPr="00EF4946">
        <w:t>The PDU instance number for PDU 2-4 is not based on the location in the chai</w:t>
      </w:r>
      <w:r>
        <w:t xml:space="preserve">n </w:t>
      </w:r>
      <w:r w:rsidRPr="00EF4946">
        <w:t>but based on the order the PDU is discov</w:t>
      </w:r>
      <w:r>
        <w:t xml:space="preserve">ered.  </w:t>
      </w:r>
    </w:p>
    <w:p w14:paraId="0E41712C" w14:textId="68153033" w:rsidR="00076B13" w:rsidRDefault="00076B13" w:rsidP="00076B13">
      <w:pPr>
        <w:pStyle w:val="Bugz"/>
      </w:pPr>
      <w:r w:rsidRPr="00EF4946">
        <w:rPr>
          <w:i/>
        </w:rPr>
        <w:t>Workaround</w:t>
      </w:r>
      <w:r w:rsidRPr="00EF4946">
        <w:t>:  none</w:t>
      </w:r>
    </w:p>
    <w:p w14:paraId="75945E30" w14:textId="77777777" w:rsidR="001D2679" w:rsidRPr="001D2679" w:rsidRDefault="001D2679" w:rsidP="001D2679">
      <w:pPr>
        <w:keepNext/>
        <w:widowControl/>
        <w:tabs>
          <w:tab w:val="left" w:pos="720"/>
        </w:tabs>
        <w:spacing w:before="100" w:beforeAutospacing="1" w:after="100" w:afterAutospacing="1" w:line="240" w:lineRule="auto"/>
        <w:ind w:left="1440" w:hanging="1440"/>
        <w:outlineLvl w:val="3"/>
        <w:rPr>
          <w:rFonts w:ascii="Arial" w:eastAsia="Times New Roman" w:hAnsi="Arial" w:cs="Arial"/>
          <w:b/>
          <w:bCs/>
          <w:vanish/>
        </w:rPr>
      </w:pPr>
      <w:r w:rsidRPr="001D2679">
        <w:rPr>
          <w:rFonts w:ascii="Arial" w:eastAsia="Times New Roman" w:hAnsi="Arial" w:cs="Arial"/>
          <w:b/>
          <w:bCs/>
        </w:rPr>
        <w:t>G5-545</w:t>
      </w:r>
    </w:p>
    <w:p w14:paraId="57EE50E5"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ab/>
        <w:t>SNMP pdug5HidControlUserName is not SET correctly.</w:t>
      </w:r>
    </w:p>
    <w:p w14:paraId="6CA24BF6"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If you edit a Rack Access user through SNMP and the new name is shorted than the new name, the new name will only replace the name for the length of the new name.</w:t>
      </w:r>
    </w:p>
    <w:p w14:paraId="2949165A"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i/>
        </w:rPr>
        <w:t>Workaround</w:t>
      </w:r>
      <w:r w:rsidRPr="001D2679">
        <w:rPr>
          <w:rFonts w:ascii="Arial" w:eastAsia="Times New Roman" w:hAnsi="Arial" w:cs="Arial"/>
          <w:bCs/>
        </w:rPr>
        <w:t>: Delete the user from the WebUI, then add the new user back.</w:t>
      </w:r>
    </w:p>
    <w:p w14:paraId="73EB4971" w14:textId="77777777" w:rsidR="001D2679" w:rsidRPr="001D2679" w:rsidRDefault="001D2679" w:rsidP="001D2679">
      <w:pPr>
        <w:keepNext/>
        <w:widowControl/>
        <w:tabs>
          <w:tab w:val="left" w:pos="720"/>
        </w:tabs>
        <w:spacing w:before="100" w:beforeAutospacing="1" w:after="100" w:afterAutospacing="1" w:line="240" w:lineRule="auto"/>
        <w:ind w:left="1440" w:hanging="1440"/>
        <w:outlineLvl w:val="3"/>
        <w:rPr>
          <w:rFonts w:ascii="Arial" w:eastAsia="Times New Roman" w:hAnsi="Arial" w:cs="Arial"/>
          <w:b/>
          <w:bCs/>
          <w:vanish/>
        </w:rPr>
      </w:pPr>
      <w:r w:rsidRPr="001D2679">
        <w:rPr>
          <w:rFonts w:ascii="Arial" w:eastAsia="Times New Roman" w:hAnsi="Arial" w:cs="Arial"/>
          <w:b/>
          <w:bCs/>
        </w:rPr>
        <w:t>G5-548</w:t>
      </w:r>
    </w:p>
    <w:p w14:paraId="246D7095"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ab/>
        <w:t>Data Log configuration time is not saved in the conf.ini file.</w:t>
      </w:r>
    </w:p>
    <w:p w14:paraId="1584D9C6"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The data log polling time is not in stored in the conf.ini file.  This means this parameter cannot be restored through a configuration upgrade.</w:t>
      </w:r>
      <w:r w:rsidRPr="001D2679">
        <w:rPr>
          <w:rFonts w:ascii="Arial" w:eastAsia="Times New Roman" w:hAnsi="Arial" w:cs="Arial"/>
          <w:bCs/>
        </w:rPr>
        <w:cr/>
      </w:r>
    </w:p>
    <w:p w14:paraId="24A34C03"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Work around: This value must be set manually.</w:t>
      </w:r>
    </w:p>
    <w:p w14:paraId="27A7C2B8" w14:textId="77777777" w:rsidR="001D2679" w:rsidRPr="001D2679" w:rsidRDefault="001D2679" w:rsidP="001D2679">
      <w:pPr>
        <w:keepNext/>
        <w:widowControl/>
        <w:tabs>
          <w:tab w:val="left" w:pos="720"/>
        </w:tabs>
        <w:spacing w:before="100" w:beforeAutospacing="1" w:after="100" w:afterAutospacing="1" w:line="240" w:lineRule="auto"/>
        <w:ind w:left="1440" w:hanging="1440"/>
        <w:outlineLvl w:val="3"/>
        <w:rPr>
          <w:rFonts w:ascii="Arial" w:eastAsia="Times New Roman" w:hAnsi="Arial" w:cs="Arial"/>
          <w:b/>
          <w:bCs/>
          <w:vanish/>
        </w:rPr>
      </w:pPr>
      <w:r w:rsidRPr="001D2679">
        <w:rPr>
          <w:rFonts w:ascii="Arial" w:eastAsia="Times New Roman" w:hAnsi="Arial" w:cs="Arial"/>
          <w:b/>
          <w:bCs/>
        </w:rPr>
        <w:t>G5-616</w:t>
      </w:r>
    </w:p>
    <w:p w14:paraId="69E5C616"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ab/>
        <w:t>Unloaded Outlet Names Displayed in BLACK on Web UI</w:t>
      </w:r>
    </w:p>
    <w:p w14:paraId="2EED3181"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The color of the outlet number on "Control &amp; Manage" Page will not reflect the current on the PDU.  In other words, a black outlet will not always mean there is current on the outlet and a grey outlet will not always mean there is no current on the outlet.  This only impact MSPO and MPO units.</w:t>
      </w:r>
    </w:p>
    <w:p w14:paraId="5C90F0D6"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i/>
        </w:rPr>
        <w:t>Workaround</w:t>
      </w:r>
      <w:r w:rsidRPr="001D2679">
        <w:rPr>
          <w:rFonts w:ascii="Arial" w:eastAsia="Times New Roman" w:hAnsi="Arial" w:cs="Arial"/>
          <w:bCs/>
        </w:rPr>
        <w:t>: Check current on the dashboard before turning off the outlet.</w:t>
      </w:r>
    </w:p>
    <w:p w14:paraId="3F742CD1" w14:textId="77777777" w:rsidR="001D2679" w:rsidRPr="001D2679" w:rsidRDefault="001D2679" w:rsidP="001D2679">
      <w:pPr>
        <w:keepNext/>
        <w:widowControl/>
        <w:tabs>
          <w:tab w:val="left" w:pos="720"/>
        </w:tabs>
        <w:spacing w:before="100" w:beforeAutospacing="1" w:after="100" w:afterAutospacing="1" w:line="240" w:lineRule="auto"/>
        <w:ind w:left="1440" w:hanging="1440"/>
        <w:outlineLvl w:val="3"/>
        <w:rPr>
          <w:rFonts w:ascii="Arial" w:eastAsia="Times New Roman" w:hAnsi="Arial" w:cs="Arial"/>
          <w:b/>
          <w:bCs/>
          <w:vanish/>
        </w:rPr>
      </w:pPr>
      <w:r w:rsidRPr="001D2679">
        <w:rPr>
          <w:rFonts w:ascii="Arial" w:eastAsia="Times New Roman" w:hAnsi="Arial" w:cs="Arial"/>
          <w:b/>
          <w:bCs/>
        </w:rPr>
        <w:t>G5-648</w:t>
      </w:r>
    </w:p>
    <w:p w14:paraId="66E8170E"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ab/>
        <w:t>Configuring the PDU to factory defaults does not default certificates</w:t>
      </w:r>
    </w:p>
    <w:p w14:paraId="70C958B6"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Doing a "Default Settings" on the PDU will not delete any certificates from the PDU.</w:t>
      </w:r>
    </w:p>
    <w:p w14:paraId="6F6DD23D" w14:textId="22BCECF1" w:rsidR="001D2679" w:rsidRPr="00C83EAA" w:rsidRDefault="001D2679" w:rsidP="00C83EAA">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i/>
        </w:rPr>
        <w:t>Workaround</w:t>
      </w:r>
      <w:r w:rsidRPr="001D2679">
        <w:rPr>
          <w:rFonts w:ascii="Arial" w:eastAsia="Times New Roman" w:hAnsi="Arial" w:cs="Arial"/>
          <w:bCs/>
        </w:rPr>
        <w:t xml:space="preserve">: Log into the CLI and run the command "net cert def". </w:t>
      </w:r>
    </w:p>
    <w:p w14:paraId="65370809" w14:textId="77777777" w:rsidR="001D2679" w:rsidRPr="001D2679" w:rsidRDefault="001D2679" w:rsidP="001D2679">
      <w:pPr>
        <w:keepNext/>
        <w:widowControl/>
        <w:tabs>
          <w:tab w:val="left" w:pos="720"/>
        </w:tabs>
        <w:spacing w:before="100" w:beforeAutospacing="1" w:after="100" w:afterAutospacing="1" w:line="240" w:lineRule="auto"/>
        <w:ind w:left="1440" w:hanging="1440"/>
        <w:outlineLvl w:val="3"/>
        <w:rPr>
          <w:rFonts w:ascii="Arial" w:eastAsia="Times New Roman" w:hAnsi="Arial" w:cs="Arial"/>
          <w:b/>
          <w:bCs/>
          <w:vanish/>
        </w:rPr>
      </w:pPr>
      <w:r w:rsidRPr="001D2679">
        <w:rPr>
          <w:rFonts w:ascii="Arial" w:eastAsia="Times New Roman" w:hAnsi="Arial" w:cs="Arial"/>
          <w:b/>
          <w:bCs/>
        </w:rPr>
        <w:lastRenderedPageBreak/>
        <w:t>G5-682</w:t>
      </w:r>
    </w:p>
    <w:p w14:paraId="0B3C1BDD"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ab/>
        <w:t>SNMP set of pdug5InputEnergyThresholdThCtrl does not work on Expansion PDU</w:t>
      </w:r>
      <w:r w:rsidRPr="001D2679">
        <w:rPr>
          <w:rFonts w:ascii="Arial" w:eastAsia="Times New Roman" w:hAnsi="Arial" w:cs="Arial"/>
          <w:bCs/>
        </w:rPr>
        <w:tab/>
      </w:r>
    </w:p>
    <w:p w14:paraId="1C05918E"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 xml:space="preserve">The pdug5InputEnergyThresholdThCtrl, which means you cannot control the enabled/disable state of the energy alarms from through SNMP. </w:t>
      </w:r>
    </w:p>
    <w:p w14:paraId="1CADA4C4" w14:textId="599DCA5F"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
          <w:bCs/>
        </w:rPr>
      </w:pPr>
      <w:r w:rsidRPr="001D2679">
        <w:rPr>
          <w:rFonts w:ascii="Arial" w:eastAsia="Times New Roman" w:hAnsi="Arial" w:cs="Arial"/>
          <w:bCs/>
          <w:i/>
        </w:rPr>
        <w:t>Workaround</w:t>
      </w:r>
      <w:r w:rsidRPr="001D2679">
        <w:rPr>
          <w:rFonts w:ascii="Arial" w:eastAsia="Times New Roman" w:hAnsi="Arial" w:cs="Arial"/>
          <w:bCs/>
        </w:rPr>
        <w:t>:  Set the states through the WebUI.</w:t>
      </w:r>
    </w:p>
    <w:p w14:paraId="4AD8CBEF" w14:textId="77777777" w:rsidR="001D2679" w:rsidRPr="001D2679" w:rsidRDefault="001D2679" w:rsidP="001D2679">
      <w:pPr>
        <w:keepNext/>
        <w:widowControl/>
        <w:tabs>
          <w:tab w:val="left" w:pos="720"/>
        </w:tabs>
        <w:spacing w:before="100" w:beforeAutospacing="1" w:after="100" w:afterAutospacing="1" w:line="240" w:lineRule="auto"/>
        <w:ind w:left="1440" w:hanging="1440"/>
        <w:outlineLvl w:val="3"/>
        <w:rPr>
          <w:rFonts w:ascii="Arial" w:eastAsia="Times New Roman" w:hAnsi="Arial" w:cs="Arial"/>
          <w:b/>
          <w:bCs/>
          <w:vanish/>
        </w:rPr>
      </w:pPr>
      <w:r w:rsidRPr="001D2679">
        <w:rPr>
          <w:rFonts w:ascii="Arial" w:eastAsia="Times New Roman" w:hAnsi="Arial" w:cs="Arial"/>
          <w:b/>
          <w:bCs/>
        </w:rPr>
        <w:t>G5-690</w:t>
      </w:r>
    </w:p>
    <w:p w14:paraId="7A146B02"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ab/>
        <w:t>Cannot delete access user from web UI in IE11</w:t>
      </w:r>
    </w:p>
    <w:p w14:paraId="7C5A2E19" w14:textId="77777777" w:rsidR="001D2679" w:rsidRP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rPr>
        <w:t xml:space="preserve">Deleting a Smart Rack access user through the WebUI does not work with IE11. </w:t>
      </w:r>
    </w:p>
    <w:p w14:paraId="2AA77762" w14:textId="461AEA0D" w:rsidR="001D2679" w:rsidRDefault="001D2679" w:rsidP="001D2679">
      <w:pPr>
        <w:widowControl/>
        <w:tabs>
          <w:tab w:val="left" w:pos="720"/>
        </w:tabs>
        <w:spacing w:before="100" w:beforeAutospacing="1" w:after="100" w:afterAutospacing="1" w:line="240" w:lineRule="auto"/>
        <w:ind w:left="1440"/>
        <w:outlineLvl w:val="3"/>
        <w:rPr>
          <w:rFonts w:ascii="Arial" w:eastAsia="Times New Roman" w:hAnsi="Arial" w:cs="Arial"/>
          <w:bCs/>
        </w:rPr>
      </w:pPr>
      <w:r w:rsidRPr="001D2679">
        <w:rPr>
          <w:rFonts w:ascii="Arial" w:eastAsia="Times New Roman" w:hAnsi="Arial" w:cs="Arial"/>
          <w:bCs/>
          <w:i/>
        </w:rPr>
        <w:t>Workaround</w:t>
      </w:r>
      <w:r w:rsidRPr="001D2679">
        <w:rPr>
          <w:rFonts w:ascii="Arial" w:eastAsia="Times New Roman" w:hAnsi="Arial" w:cs="Arial"/>
          <w:bCs/>
        </w:rPr>
        <w:t>: Use a different browser, like Chrome.</w:t>
      </w:r>
    </w:p>
    <w:p w14:paraId="77E712F4" w14:textId="77777777" w:rsidR="001B5897" w:rsidRPr="001E4E2F" w:rsidRDefault="001B5897" w:rsidP="001B5897">
      <w:pPr>
        <w:pStyle w:val="BugzHeader"/>
        <w:rPr>
          <w:vanish/>
          <w:specVanish/>
        </w:rPr>
      </w:pPr>
      <w:r>
        <w:t>G5-700</w:t>
      </w:r>
    </w:p>
    <w:p w14:paraId="76CF125F" w14:textId="77777777" w:rsidR="001B5897" w:rsidRDefault="001B5897" w:rsidP="001B5897">
      <w:pPr>
        <w:pStyle w:val="Bugz"/>
      </w:pPr>
      <w:r>
        <w:tab/>
      </w:r>
      <w:r w:rsidRPr="00022B76">
        <w:t>Dry Contact Alarms in the opposite state</w:t>
      </w:r>
      <w:r w:rsidRPr="00F53546">
        <w:t>.</w:t>
      </w:r>
    </w:p>
    <w:p w14:paraId="0100D0E9" w14:textId="77777777" w:rsidR="001B5897" w:rsidRDefault="001B5897" w:rsidP="001B5897">
      <w:pPr>
        <w:pStyle w:val="Bugz"/>
      </w:pPr>
      <w:r w:rsidRPr="00022B76">
        <w:t>When a dry contact sensor's end is touching, the sensor will report "Open". When the ends are apart they it will report "Closed"</w:t>
      </w:r>
      <w:r w:rsidRPr="00934981">
        <w:t>.</w:t>
      </w:r>
    </w:p>
    <w:p w14:paraId="175B1AA4" w14:textId="77777777" w:rsidR="001B5897" w:rsidRPr="00EF4946" w:rsidRDefault="001B5897" w:rsidP="001B5897">
      <w:pPr>
        <w:pStyle w:val="Bugz"/>
      </w:pPr>
      <w:r w:rsidRPr="00F53546">
        <w:rPr>
          <w:i/>
        </w:rPr>
        <w:t>Workaround</w:t>
      </w:r>
      <w:r>
        <w:t>: None</w:t>
      </w:r>
      <w:r w:rsidRPr="00934981">
        <w:t>.</w:t>
      </w:r>
    </w:p>
    <w:p w14:paraId="1D19CE90" w14:textId="77777777" w:rsidR="001B5897" w:rsidRPr="001E4E2F" w:rsidRDefault="001B5897" w:rsidP="001B5897">
      <w:pPr>
        <w:pStyle w:val="BugzHeader"/>
        <w:rPr>
          <w:vanish/>
          <w:specVanish/>
        </w:rPr>
      </w:pPr>
      <w:r>
        <w:t>G5-728</w:t>
      </w:r>
    </w:p>
    <w:p w14:paraId="02162626" w14:textId="77777777" w:rsidR="001B5897" w:rsidRDefault="001B5897" w:rsidP="001B5897">
      <w:pPr>
        <w:pStyle w:val="Bugz"/>
      </w:pPr>
      <w:r>
        <w:tab/>
      </w:r>
      <w:r w:rsidRPr="00A354DE">
        <w:t>No trap after uploading config file using CLI.</w:t>
      </w:r>
    </w:p>
    <w:p w14:paraId="26C221A3" w14:textId="77777777" w:rsidR="001B5897" w:rsidRDefault="001B5897" w:rsidP="001B5897">
      <w:pPr>
        <w:pStyle w:val="Bugz"/>
      </w:pPr>
      <w:r w:rsidRPr="00A354DE">
        <w:t>There is no configuration trap after uploading conf.ini file through FTP and initialing the configuration upgrade through CLI.</w:t>
      </w:r>
    </w:p>
    <w:p w14:paraId="0091314A" w14:textId="77777777" w:rsidR="001B5897" w:rsidRPr="00076B13" w:rsidRDefault="001B5897" w:rsidP="001B5897">
      <w:pPr>
        <w:pStyle w:val="Bugz"/>
      </w:pPr>
      <w:r w:rsidRPr="00EF4946">
        <w:rPr>
          <w:i/>
        </w:rPr>
        <w:t>Workaround</w:t>
      </w:r>
      <w:r>
        <w:t>: None.</w:t>
      </w:r>
    </w:p>
    <w:p w14:paraId="5D1CA628" w14:textId="77777777" w:rsidR="001B5897" w:rsidRPr="001E4E2F" w:rsidRDefault="001B5897" w:rsidP="001B5897">
      <w:pPr>
        <w:pStyle w:val="BugzHeader"/>
        <w:rPr>
          <w:vanish/>
          <w:specVanish/>
        </w:rPr>
      </w:pPr>
      <w:r>
        <w:t>G5-739</w:t>
      </w:r>
    </w:p>
    <w:p w14:paraId="2F1F2C8E" w14:textId="77777777" w:rsidR="001B5897" w:rsidRDefault="001B5897" w:rsidP="001B5897">
      <w:pPr>
        <w:pStyle w:val="Bugz"/>
      </w:pPr>
      <w:r>
        <w:tab/>
      </w:r>
      <w:r w:rsidRPr="008533E6">
        <w:t>Setting PDU to factory defaults incorrectly defaults the wattHourTimer's. It leaves the wattHour counts</w:t>
      </w:r>
    </w:p>
    <w:p w14:paraId="59FD0D04" w14:textId="77777777" w:rsidR="001B5897" w:rsidRPr="00EF4946" w:rsidRDefault="001B5897" w:rsidP="001B5897">
      <w:pPr>
        <w:pStyle w:val="Bugz"/>
      </w:pPr>
      <w:r w:rsidRPr="008533E6">
        <w:t>Doing a system default will set the "Energy Since" time to the time of the default. However, it will not reset the energy</w:t>
      </w:r>
      <w:r w:rsidRPr="00934981">
        <w:t>.</w:t>
      </w:r>
      <w:r>
        <w:t xml:space="preserve">  </w:t>
      </w:r>
    </w:p>
    <w:p w14:paraId="5BE92C97" w14:textId="77777777" w:rsidR="001B5897" w:rsidRDefault="001B5897" w:rsidP="001B5897">
      <w:pPr>
        <w:pStyle w:val="Bugz"/>
      </w:pPr>
      <w:r w:rsidRPr="00EF4946">
        <w:rPr>
          <w:i/>
        </w:rPr>
        <w:t>Workaround</w:t>
      </w:r>
      <w:r w:rsidRPr="00EF4946">
        <w:t xml:space="preserve">:  </w:t>
      </w:r>
      <w:r w:rsidRPr="00934981">
        <w:t>Use the WebUI, the CLI or SNMP to get the correct value of the HID</w:t>
      </w:r>
      <w:r>
        <w:t>.</w:t>
      </w:r>
    </w:p>
    <w:p w14:paraId="1B608A67" w14:textId="77777777" w:rsidR="001B5897" w:rsidRPr="001E4E2F" w:rsidRDefault="001B5897" w:rsidP="001B5897">
      <w:pPr>
        <w:pStyle w:val="BugzHeader"/>
        <w:rPr>
          <w:vanish/>
          <w:specVanish/>
        </w:rPr>
      </w:pPr>
      <w:r>
        <w:t>G5-744</w:t>
      </w:r>
    </w:p>
    <w:p w14:paraId="61AA5A52" w14:textId="77777777" w:rsidR="001B5897" w:rsidRDefault="001B5897" w:rsidP="001B5897">
      <w:pPr>
        <w:pStyle w:val="Bugz"/>
      </w:pPr>
      <w:r>
        <w:tab/>
      </w:r>
      <w:r w:rsidRPr="008533E6">
        <w:t>No Loss Comm traps from sensors when sensor is removed.</w:t>
      </w:r>
    </w:p>
    <w:p w14:paraId="1191C234" w14:textId="276B3372" w:rsidR="001B5897" w:rsidRDefault="001B5897" w:rsidP="001B5897">
      <w:pPr>
        <w:pStyle w:val="Bugz"/>
      </w:pPr>
      <w:r w:rsidRPr="008533E6">
        <w:t>The Loss Comm trap is not seen when a sensor is removed from the PDU.</w:t>
      </w:r>
      <w:r w:rsidRPr="00134976">
        <w:br/>
      </w:r>
      <w:r w:rsidRPr="00134976">
        <w:br/>
      </w:r>
      <w:r w:rsidRPr="00134976">
        <w:rPr>
          <w:i/>
        </w:rPr>
        <w:t>Workaround</w:t>
      </w:r>
      <w:r w:rsidRPr="00134976">
        <w:t xml:space="preserve">: </w:t>
      </w:r>
      <w:r>
        <w:t>None.</w:t>
      </w:r>
    </w:p>
    <w:p w14:paraId="08069289" w14:textId="77777777" w:rsidR="00B14970" w:rsidRPr="001E4E2F" w:rsidRDefault="00B14970" w:rsidP="00B14970">
      <w:pPr>
        <w:pStyle w:val="BugzHeader"/>
        <w:rPr>
          <w:vanish/>
          <w:specVanish/>
        </w:rPr>
      </w:pPr>
      <w:r>
        <w:lastRenderedPageBreak/>
        <w:t>G5-750</w:t>
      </w:r>
    </w:p>
    <w:p w14:paraId="7F304265" w14:textId="77777777" w:rsidR="00B14970" w:rsidRDefault="00B14970" w:rsidP="00B14970">
      <w:pPr>
        <w:pStyle w:val="Bugz"/>
      </w:pPr>
      <w:r>
        <w:tab/>
      </w:r>
      <w:r w:rsidRPr="006B1441">
        <w:t>Sensor Version is blank sometime for door are HID, when it should be populated.</w:t>
      </w:r>
    </w:p>
    <w:p w14:paraId="79701878" w14:textId="77777777" w:rsidR="00B14970" w:rsidRDefault="00B14970" w:rsidP="00B14970">
      <w:pPr>
        <w:pStyle w:val="Bugz"/>
      </w:pPr>
      <w:r>
        <w:t xml:space="preserve">The version of the HID will be missing sometimes on the Dash board of the WebUI.  </w:t>
      </w:r>
    </w:p>
    <w:p w14:paraId="5C67B67E" w14:textId="77777777" w:rsidR="00B14970" w:rsidRPr="00EF4946" w:rsidRDefault="00B14970" w:rsidP="00B14970">
      <w:pPr>
        <w:pStyle w:val="Bugz"/>
      </w:pPr>
      <w:r w:rsidRPr="006B1441">
        <w:rPr>
          <w:i/>
        </w:rPr>
        <w:t>Workaround</w:t>
      </w:r>
      <w:r>
        <w:t>: Use the CLI or SNMP interface to view the version.</w:t>
      </w:r>
    </w:p>
    <w:p w14:paraId="11D0E634" w14:textId="77777777" w:rsidR="00B14970" w:rsidRPr="001E4E2F" w:rsidRDefault="00B14970" w:rsidP="00B14970">
      <w:pPr>
        <w:pStyle w:val="BugzHeader"/>
        <w:rPr>
          <w:vanish/>
          <w:specVanish/>
        </w:rPr>
      </w:pPr>
      <w:r>
        <w:t>G5-764</w:t>
      </w:r>
    </w:p>
    <w:p w14:paraId="161C17FC" w14:textId="77777777" w:rsidR="00B14970" w:rsidRDefault="00B14970" w:rsidP="00B14970">
      <w:pPr>
        <w:pStyle w:val="Bugz"/>
      </w:pPr>
      <w:r>
        <w:tab/>
      </w:r>
      <w:r w:rsidRPr="00847255">
        <w:t>Temperature event posting and clearing when there is no event.</w:t>
      </w:r>
    </w:p>
    <w:p w14:paraId="4ED0CFC6" w14:textId="77777777" w:rsidR="00B14970" w:rsidRDefault="00B14970" w:rsidP="00B14970">
      <w:pPr>
        <w:pStyle w:val="Bugz"/>
      </w:pPr>
      <w:r>
        <w:t xml:space="preserve">Sometimes the PDU may report an erroneous assert and then immediately de-assert event on a temperature sensor. </w:t>
      </w:r>
    </w:p>
    <w:p w14:paraId="3BBFC5BB" w14:textId="77777777" w:rsidR="00B14970" w:rsidRPr="00076B13" w:rsidRDefault="00B14970" w:rsidP="00B14970">
      <w:pPr>
        <w:pStyle w:val="Bugz"/>
      </w:pPr>
      <w:r w:rsidRPr="00847255">
        <w:rPr>
          <w:i/>
        </w:rPr>
        <w:t>Workaround</w:t>
      </w:r>
      <w:r>
        <w:t>: Any transient events may be ignored.</w:t>
      </w:r>
    </w:p>
    <w:p w14:paraId="471178DD" w14:textId="77777777" w:rsidR="00B14970" w:rsidRPr="001E4E2F" w:rsidRDefault="00B14970" w:rsidP="00B14970">
      <w:pPr>
        <w:pStyle w:val="BugzHeader"/>
        <w:rPr>
          <w:vanish/>
          <w:specVanish/>
        </w:rPr>
      </w:pPr>
      <w:r>
        <w:t>G5-784</w:t>
      </w:r>
    </w:p>
    <w:p w14:paraId="04569FA3" w14:textId="77777777" w:rsidR="00B14970" w:rsidRDefault="00B14970" w:rsidP="00B14970">
      <w:pPr>
        <w:pStyle w:val="Bugz"/>
      </w:pPr>
      <w:r>
        <w:tab/>
      </w:r>
      <w:r w:rsidRPr="00847255">
        <w:t>When a sensor alarm is Enable/Disable through SNMP, the value is not pushed to the sensor.</w:t>
      </w:r>
    </w:p>
    <w:p w14:paraId="7902F55D" w14:textId="177D56E8" w:rsidR="00B14970" w:rsidRDefault="00B14970" w:rsidP="00B14970">
      <w:pPr>
        <w:pStyle w:val="Bugz"/>
      </w:pPr>
      <w:r>
        <w:t>Setting the temperature and humidity sensor threshold over SNMP are not store in the sensor.  This will cause the values to be reset after a PDU reset.</w:t>
      </w:r>
    </w:p>
    <w:p w14:paraId="018BE634" w14:textId="77777777" w:rsidR="00B14970" w:rsidRPr="00EF4946" w:rsidRDefault="00B14970" w:rsidP="00B14970">
      <w:pPr>
        <w:pStyle w:val="Bugz"/>
      </w:pPr>
      <w:r w:rsidRPr="00847255">
        <w:rPr>
          <w:i/>
        </w:rPr>
        <w:t>Workaround</w:t>
      </w:r>
      <w:r>
        <w:t>: Set the values through the WebUI</w:t>
      </w:r>
      <w:r w:rsidRPr="00934981">
        <w:t>.</w:t>
      </w:r>
      <w:r>
        <w:t xml:space="preserve">  </w:t>
      </w:r>
    </w:p>
    <w:p w14:paraId="3D50C33B" w14:textId="77777777" w:rsidR="00B14970" w:rsidRPr="001E4E2F" w:rsidRDefault="00B14970" w:rsidP="00B14970">
      <w:pPr>
        <w:pStyle w:val="BugzHeader"/>
        <w:rPr>
          <w:vanish/>
          <w:specVanish/>
        </w:rPr>
      </w:pPr>
      <w:r>
        <w:t>G5-786</w:t>
      </w:r>
    </w:p>
    <w:p w14:paraId="5E5E8CD7" w14:textId="77777777" w:rsidR="00B14970" w:rsidRDefault="00B14970" w:rsidP="00B14970">
      <w:pPr>
        <w:pStyle w:val="Bugz"/>
      </w:pPr>
      <w:r>
        <w:tab/>
      </w:r>
      <w:r w:rsidRPr="000D34FB">
        <w:t>CAS-911310-V4T8T4 - Panduit SNMPv3 passwords are truncated after 19 chars when it should be 32</w:t>
      </w:r>
      <w:r w:rsidRPr="008533E6">
        <w:t>.</w:t>
      </w:r>
    </w:p>
    <w:p w14:paraId="6C4E0F36" w14:textId="77777777" w:rsidR="00B14970" w:rsidRDefault="00B14970" w:rsidP="00B14970">
      <w:pPr>
        <w:pStyle w:val="Bugz"/>
      </w:pPr>
      <w:r>
        <w:t>SNMP v3 authorization password and privacy key are truncated to 19 characters when entered into the WebUI.</w:t>
      </w:r>
    </w:p>
    <w:p w14:paraId="09AA752B" w14:textId="77777777" w:rsidR="00B14970" w:rsidRDefault="00B14970" w:rsidP="00B14970">
      <w:pPr>
        <w:pStyle w:val="Bugz"/>
      </w:pPr>
      <w:r w:rsidRPr="000D34FB">
        <w:rPr>
          <w:i/>
        </w:rPr>
        <w:t>Workaround</w:t>
      </w:r>
      <w:r>
        <w:t>: The user must have a password less than 19 characters.</w:t>
      </w:r>
    </w:p>
    <w:p w14:paraId="6B5DB17C" w14:textId="77777777" w:rsidR="00B14970" w:rsidRPr="001E4E2F" w:rsidRDefault="00B14970" w:rsidP="00B14970">
      <w:pPr>
        <w:pStyle w:val="BugzHeader"/>
        <w:rPr>
          <w:vanish/>
          <w:specVanish/>
        </w:rPr>
      </w:pPr>
      <w:r>
        <w:t>G5-875</w:t>
      </w:r>
    </w:p>
    <w:p w14:paraId="046ECB1A" w14:textId="77777777" w:rsidR="00B14970" w:rsidRDefault="00B14970" w:rsidP="00B14970">
      <w:pPr>
        <w:pStyle w:val="Bugz"/>
      </w:pPr>
      <w:r>
        <w:tab/>
      </w:r>
      <w:r w:rsidRPr="000D34FB">
        <w:t>Web UI does not agree with SNMP set values for pdug5InputEnergyThreshold settings</w:t>
      </w:r>
      <w:r w:rsidRPr="008533E6">
        <w:t>.</w:t>
      </w:r>
    </w:p>
    <w:p w14:paraId="29724B09" w14:textId="77777777" w:rsidR="00B14970" w:rsidRDefault="00B14970" w:rsidP="00B14970">
      <w:pPr>
        <w:pStyle w:val="Bugz"/>
      </w:pPr>
      <w:r>
        <w:t>Setting the Input Energy thresholds through SNMP does not configure the PDU correctly.</w:t>
      </w:r>
    </w:p>
    <w:p w14:paraId="20B560A7" w14:textId="75A21581" w:rsidR="00B14970" w:rsidRDefault="00B14970" w:rsidP="00B14970">
      <w:pPr>
        <w:pStyle w:val="Bugz"/>
      </w:pPr>
      <w:r w:rsidRPr="000D34FB">
        <w:rPr>
          <w:i/>
        </w:rPr>
        <w:t>Workaround</w:t>
      </w:r>
      <w:r>
        <w:t>: Configure the PDU through the WebUI.</w:t>
      </w:r>
    </w:p>
    <w:p w14:paraId="6F9DA50C" w14:textId="77777777" w:rsidR="00AF65DB" w:rsidRPr="001E4E2F" w:rsidRDefault="00AF65DB" w:rsidP="00AF65DB">
      <w:pPr>
        <w:pStyle w:val="BugzHeader"/>
        <w:rPr>
          <w:vanish/>
          <w:specVanish/>
        </w:rPr>
      </w:pPr>
      <w:r>
        <w:t>G5-906</w:t>
      </w:r>
    </w:p>
    <w:p w14:paraId="0DD1A3DD" w14:textId="77777777" w:rsidR="00AF65DB" w:rsidRDefault="00AF65DB" w:rsidP="00AF65DB">
      <w:pPr>
        <w:pStyle w:val="Bugz"/>
      </w:pPr>
      <w:r>
        <w:tab/>
      </w:r>
      <w:r w:rsidRPr="00EA732E">
        <w:t>RADIUS login error trap when local user logs in</w:t>
      </w:r>
      <w:r w:rsidRPr="006B1441">
        <w:t>.</w:t>
      </w:r>
    </w:p>
    <w:p w14:paraId="3E881B58" w14:textId="77777777" w:rsidR="00AF65DB" w:rsidRDefault="00AF65DB" w:rsidP="00AF65DB">
      <w:pPr>
        <w:pStyle w:val="Bugz"/>
      </w:pPr>
      <w:r>
        <w:t>When RADIUS is configured on the PDU and an user stored locally on the PDU logs in, a RADIUS login event will post.</w:t>
      </w:r>
    </w:p>
    <w:p w14:paraId="068DD271" w14:textId="77777777" w:rsidR="00AF65DB" w:rsidRDefault="00AF65DB" w:rsidP="00AF65DB">
      <w:pPr>
        <w:pStyle w:val="Bugz"/>
      </w:pPr>
      <w:r w:rsidRPr="00E476D9">
        <w:rPr>
          <w:i/>
        </w:rPr>
        <w:lastRenderedPageBreak/>
        <w:t>Workaround</w:t>
      </w:r>
      <w:r>
        <w:t>: None. The trap can be ignored.</w:t>
      </w:r>
    </w:p>
    <w:p w14:paraId="7BA37997" w14:textId="77777777" w:rsidR="00AF65DB" w:rsidRPr="001E4E2F" w:rsidRDefault="00AF65DB" w:rsidP="00AF65DB">
      <w:pPr>
        <w:pStyle w:val="BugzHeader"/>
        <w:rPr>
          <w:vanish/>
          <w:specVanish/>
        </w:rPr>
      </w:pPr>
      <w:r>
        <w:t>G5-922</w:t>
      </w:r>
    </w:p>
    <w:p w14:paraId="497C9755" w14:textId="77777777" w:rsidR="00AF65DB" w:rsidRDefault="00AF65DB" w:rsidP="00AF65DB">
      <w:pPr>
        <w:pStyle w:val="Bugz"/>
      </w:pPr>
      <w:r>
        <w:tab/>
      </w:r>
      <w:r w:rsidRPr="00E476D9">
        <w:t>In CLI Password Change Request, when a wrong password is entered as the current password, the SSH still asks for password change request and validates the current password only after new password is entered</w:t>
      </w:r>
      <w:r w:rsidRPr="00847255">
        <w:t>.</w:t>
      </w:r>
    </w:p>
    <w:p w14:paraId="4BC66CEC" w14:textId="77777777" w:rsidR="00AF65DB" w:rsidRDefault="00AF65DB" w:rsidP="00AF65DB">
      <w:pPr>
        <w:pStyle w:val="Bugz"/>
      </w:pPr>
      <w:r>
        <w:t>If a user tries to log into the CLI for the first time and enters an incorrect password, the PDU will ask the user to enter a new password before checking if the user's password is correct.</w:t>
      </w:r>
    </w:p>
    <w:p w14:paraId="164D79CC" w14:textId="77777777" w:rsidR="00AF65DB" w:rsidRDefault="00AF65DB" w:rsidP="00AF65DB">
      <w:pPr>
        <w:pStyle w:val="Bugz"/>
      </w:pPr>
    </w:p>
    <w:p w14:paraId="35463557" w14:textId="77777777" w:rsidR="00AF65DB" w:rsidRDefault="00AF65DB" w:rsidP="00AF65DB">
      <w:pPr>
        <w:pStyle w:val="Bugz"/>
      </w:pPr>
      <w:r w:rsidRPr="00E476D9">
        <w:rPr>
          <w:i/>
        </w:rPr>
        <w:t>Workaround</w:t>
      </w:r>
      <w:r>
        <w:t>: None.  The PDU will check if the user's password is correct after the new password is entered and will take the appropriate actions.</w:t>
      </w:r>
    </w:p>
    <w:p w14:paraId="5E69CE29" w14:textId="77777777" w:rsidR="00AF65DB" w:rsidRPr="001E4E2F" w:rsidRDefault="00AF65DB" w:rsidP="00AF65DB">
      <w:pPr>
        <w:pStyle w:val="BugzHeader"/>
        <w:rPr>
          <w:vanish/>
          <w:specVanish/>
        </w:rPr>
      </w:pPr>
      <w:r>
        <w:t>G5-924</w:t>
      </w:r>
    </w:p>
    <w:p w14:paraId="1C16E9DE" w14:textId="77777777" w:rsidR="00AF65DB" w:rsidRDefault="00AF65DB" w:rsidP="00AF65DB">
      <w:pPr>
        <w:pStyle w:val="Bugz"/>
      </w:pPr>
      <w:r>
        <w:tab/>
      </w:r>
      <w:r w:rsidRPr="00E476D9">
        <w:t>When a new user is blocked and tries to login to SSH, the SSH still asks for Password change request</w:t>
      </w:r>
      <w:r w:rsidRPr="008533E6">
        <w:t>.</w:t>
      </w:r>
    </w:p>
    <w:p w14:paraId="36169D80" w14:textId="77777777" w:rsidR="00AF65DB" w:rsidRDefault="00AF65DB" w:rsidP="00AF65DB">
      <w:pPr>
        <w:pStyle w:val="Bugz"/>
      </w:pPr>
      <w:r>
        <w:t>If a block user tries to log into the CLI for the first time, the PDU will ask the user to enter a new password before checking if the user is blocked.</w:t>
      </w:r>
    </w:p>
    <w:p w14:paraId="1CA505A7" w14:textId="77777777" w:rsidR="00AF65DB" w:rsidRDefault="00AF65DB" w:rsidP="00AF65DB">
      <w:pPr>
        <w:pStyle w:val="Bugz"/>
      </w:pPr>
      <w:r w:rsidRPr="00E476D9">
        <w:rPr>
          <w:i/>
        </w:rPr>
        <w:t>Workaround</w:t>
      </w:r>
      <w:r>
        <w:t>: None.  The PDU will check if the user is blocked after the new password is entered and will take the appropriate actions.</w:t>
      </w:r>
    </w:p>
    <w:p w14:paraId="01D69C75" w14:textId="77777777" w:rsidR="00AF65DB" w:rsidRPr="001E4E2F" w:rsidRDefault="00AF65DB" w:rsidP="00AF65DB">
      <w:pPr>
        <w:pStyle w:val="BugzHeader"/>
        <w:rPr>
          <w:vanish/>
          <w:specVanish/>
        </w:rPr>
      </w:pPr>
      <w:r>
        <w:t>G5-926</w:t>
      </w:r>
    </w:p>
    <w:p w14:paraId="213CDE3E" w14:textId="77777777" w:rsidR="00AF65DB" w:rsidRDefault="00AF65DB" w:rsidP="00AF65DB">
      <w:pPr>
        <w:pStyle w:val="Bugz"/>
      </w:pPr>
      <w:r>
        <w:tab/>
      </w:r>
      <w:r w:rsidRPr="00E476D9">
        <w:t>P36G18M: Outlet Indexing issue observed on traps from BANK 2 to 6</w:t>
      </w:r>
      <w:r w:rsidRPr="008533E6">
        <w:t>.</w:t>
      </w:r>
    </w:p>
    <w:p w14:paraId="3726AAAC" w14:textId="77777777" w:rsidR="00AF65DB" w:rsidRDefault="00AF65DB" w:rsidP="00AF65DB">
      <w:pPr>
        <w:pStyle w:val="Bugz"/>
      </w:pPr>
      <w:r>
        <w:t>Outlet traps on P36G18M will report the incorrect trap code for outlets 7-36.</w:t>
      </w:r>
    </w:p>
    <w:p w14:paraId="616E512A" w14:textId="77777777" w:rsidR="00AF65DB" w:rsidRPr="00134976" w:rsidRDefault="00AF65DB" w:rsidP="00AF65DB">
      <w:pPr>
        <w:pStyle w:val="Bugz"/>
      </w:pPr>
      <w:r w:rsidRPr="00E476D9">
        <w:rPr>
          <w:i/>
        </w:rPr>
        <w:t>Workaround</w:t>
      </w:r>
      <w:r>
        <w:t xml:space="preserve">: The outlet number in the trap description is correct. </w:t>
      </w:r>
    </w:p>
    <w:p w14:paraId="661FDE3D" w14:textId="77777777" w:rsidR="00AF65DB" w:rsidRPr="00134976" w:rsidRDefault="00AF65DB" w:rsidP="00B14970">
      <w:pPr>
        <w:pStyle w:val="Bugz"/>
      </w:pPr>
    </w:p>
    <w:p w14:paraId="4A01D364" w14:textId="77777777" w:rsidR="00B37AE4" w:rsidRDefault="00B37AE4" w:rsidP="00B37AE4">
      <w:pPr>
        <w:pStyle w:val="Heading1"/>
      </w:pPr>
      <w:bookmarkStart w:id="21" w:name="_Toc27406686"/>
      <w:r>
        <w:lastRenderedPageBreak/>
        <w:t>Document History</w:t>
      </w:r>
      <w:bookmarkEnd w:id="21"/>
    </w:p>
    <w:p w14:paraId="4317742D" w14:textId="77777777" w:rsidR="00B37AE4" w:rsidRPr="001A69EE" w:rsidRDefault="00B37AE4" w:rsidP="00B37AE4">
      <w:pPr>
        <w:pStyle w:val="DocHistory"/>
      </w:pPr>
      <w:r>
        <w:t>Revision</w:t>
      </w:r>
      <w:r>
        <w:tab/>
        <w:t>Date</w:t>
      </w:r>
      <w:r>
        <w:tab/>
        <w:t>Reason for Change</w:t>
      </w:r>
    </w:p>
    <w:p w14:paraId="1378EB7B" w14:textId="22B2275F" w:rsidR="004B7565" w:rsidRPr="00786FCA" w:rsidRDefault="005205D4" w:rsidP="00786FCA">
      <w:pPr>
        <w:pStyle w:val="DocHistory"/>
        <w:rPr>
          <w:rStyle w:val="Emphasis"/>
          <w:i w:val="0"/>
          <w:iCs w:val="0"/>
        </w:rPr>
      </w:pPr>
      <w:r>
        <w:t>1</w:t>
      </w:r>
      <w:r w:rsidR="00B37AE4">
        <w:tab/>
      </w:r>
      <w:r w:rsidR="00AF65DB">
        <w:t>May</w:t>
      </w:r>
      <w:r w:rsidR="00D94779">
        <w:t xml:space="preserve"> </w:t>
      </w:r>
      <w:r w:rsidR="00AF65DB">
        <w:t>3</w:t>
      </w:r>
      <w:r w:rsidR="00D94779">
        <w:t>,</w:t>
      </w:r>
      <w:r w:rsidR="000A3817">
        <w:t xml:space="preserve"> 20</w:t>
      </w:r>
      <w:r w:rsidR="00AF65DB">
        <w:t>20</w:t>
      </w:r>
      <w:r w:rsidR="00B37AE4">
        <w:tab/>
      </w:r>
      <w:r>
        <w:t>Prelim</w:t>
      </w:r>
      <w:r w:rsidR="006B57D5">
        <w:tab/>
      </w:r>
    </w:p>
    <w:sectPr w:rsidR="004B7565" w:rsidRPr="00786FCA" w:rsidSect="004B4D47">
      <w:headerReference w:type="default" r:id="rId16"/>
      <w:footerReference w:type="default" r:id="rId1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C7E47" w14:textId="77777777" w:rsidR="00A4385B" w:rsidRDefault="00A4385B" w:rsidP="00FB0458">
      <w:pPr>
        <w:spacing w:after="0" w:line="240" w:lineRule="auto"/>
      </w:pPr>
      <w:r>
        <w:separator/>
      </w:r>
    </w:p>
  </w:endnote>
  <w:endnote w:type="continuationSeparator" w:id="0">
    <w:p w14:paraId="17146503" w14:textId="77777777" w:rsidR="00A4385B" w:rsidRDefault="00A4385B" w:rsidP="00FB0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Light">
    <w:altName w:val="Arial"/>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495"/>
      <w:gridCol w:w="374"/>
      <w:gridCol w:w="4491"/>
    </w:tblGrid>
    <w:tr w:rsidR="00C83EAA" w14:paraId="6C534070" w14:textId="77777777">
      <w:tc>
        <w:tcPr>
          <w:tcW w:w="2401" w:type="pct"/>
        </w:tcPr>
        <w:p w14:paraId="70AF9532" w14:textId="00D8BE43" w:rsidR="00C83EAA" w:rsidRDefault="00A4385B" w:rsidP="00CE65D8">
          <w:pPr>
            <w:pStyle w:val="Footer"/>
            <w:tabs>
              <w:tab w:val="clear" w:pos="4680"/>
              <w:tab w:val="clear" w:pos="9360"/>
            </w:tabs>
            <w:rPr>
              <w:caps/>
              <w:color w:val="5B9BD5" w:themeColor="accent1"/>
              <w:sz w:val="18"/>
              <w:szCs w:val="18"/>
            </w:rPr>
          </w:pPr>
          <w:sdt>
            <w:sdtPr>
              <w:rPr>
                <w:caps/>
                <w:color w:val="5B9BD5" w:themeColor="accent1"/>
                <w:sz w:val="18"/>
                <w:szCs w:val="18"/>
              </w:rPr>
              <w:alias w:val="Title"/>
              <w:tag w:val=""/>
              <w:id w:val="886384654"/>
              <w:placeholder>
                <w:docPart w:val="0FCEFEA6AB8747308230017C1256F472"/>
              </w:placeholder>
              <w:dataBinding w:prefixMappings="xmlns:ns0='http://purl.org/dc/elements/1.1/' xmlns:ns1='http://schemas.openxmlformats.org/package/2006/metadata/core-properties' " w:xpath="/ns1:coreProperties[1]/ns0:title[1]" w:storeItemID="{6C3C8BC8-F283-45AE-878A-BAB7291924A1}"/>
              <w:text/>
            </w:sdtPr>
            <w:sdtEndPr/>
            <w:sdtContent>
              <w:r w:rsidR="00C83EAA">
                <w:rPr>
                  <w:caps/>
                  <w:color w:val="5B9BD5" w:themeColor="accent1"/>
                  <w:sz w:val="18"/>
                  <w:szCs w:val="18"/>
                </w:rPr>
                <w:t>SmartZone G5 RELEASE NOTES 2.3.</w:t>
              </w:r>
              <w:r w:rsidR="000861BA">
                <w:rPr>
                  <w:caps/>
                  <w:color w:val="5B9BD5" w:themeColor="accent1"/>
                  <w:sz w:val="18"/>
                  <w:szCs w:val="18"/>
                </w:rPr>
                <w:t>21</w:t>
              </w:r>
            </w:sdtContent>
          </w:sdt>
        </w:p>
      </w:tc>
      <w:tc>
        <w:tcPr>
          <w:tcW w:w="200" w:type="pct"/>
        </w:tcPr>
        <w:p w14:paraId="1AFB8359" w14:textId="77777777" w:rsidR="00C83EAA" w:rsidRDefault="00C83EAA">
          <w:pPr>
            <w:pStyle w:val="Footer"/>
            <w:tabs>
              <w:tab w:val="clear" w:pos="4680"/>
              <w:tab w:val="clear" w:pos="9360"/>
            </w:tabs>
            <w:rPr>
              <w:caps/>
              <w:color w:val="5B9BD5" w:themeColor="accent1"/>
              <w:sz w:val="18"/>
              <w:szCs w:val="18"/>
            </w:rPr>
          </w:pPr>
        </w:p>
      </w:tc>
      <w:tc>
        <w:tcPr>
          <w:tcW w:w="2402" w:type="pct"/>
        </w:tcPr>
        <w:p w14:paraId="3DEA9B43" w14:textId="77777777" w:rsidR="00C83EAA" w:rsidRDefault="00C83EAA" w:rsidP="00CE65D8">
          <w:pPr>
            <w:pStyle w:val="Footer"/>
            <w:tabs>
              <w:tab w:val="clear" w:pos="4680"/>
              <w:tab w:val="clear" w:pos="9360"/>
              <w:tab w:val="left" w:pos="3722"/>
              <w:tab w:val="right" w:pos="4491"/>
            </w:tabs>
            <w:rPr>
              <w:caps/>
              <w:color w:val="5B9BD5" w:themeColor="accent1"/>
              <w:sz w:val="18"/>
              <w:szCs w:val="18"/>
            </w:rPr>
          </w:pPr>
        </w:p>
      </w:tc>
    </w:tr>
  </w:tbl>
  <w:p w14:paraId="50DC067E" w14:textId="77777777" w:rsidR="00C83EAA" w:rsidRDefault="00C83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D9813" w14:textId="77777777" w:rsidR="00A4385B" w:rsidRDefault="00A4385B" w:rsidP="00FB0458">
      <w:pPr>
        <w:spacing w:after="0" w:line="240" w:lineRule="auto"/>
      </w:pPr>
      <w:r>
        <w:separator/>
      </w:r>
    </w:p>
  </w:footnote>
  <w:footnote w:type="continuationSeparator" w:id="0">
    <w:p w14:paraId="70C8901D" w14:textId="77777777" w:rsidR="00A4385B" w:rsidRDefault="00A4385B" w:rsidP="00FB0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76F16" w14:textId="77777777" w:rsidR="00C83EAA" w:rsidRDefault="00C83EAA">
    <w:pPr>
      <w:pStyle w:val="Header"/>
    </w:pPr>
    <w:r>
      <w:rPr>
        <w:noProof/>
      </w:rPr>
      <mc:AlternateContent>
        <mc:Choice Requires="wps">
          <w:drawing>
            <wp:anchor distT="0" distB="0" distL="114300" distR="114300" simplePos="0" relativeHeight="251662336" behindDoc="0" locked="0" layoutInCell="1" allowOverlap="1" wp14:anchorId="5A13EB74" wp14:editId="493CB13C">
              <wp:simplePos x="0" y="0"/>
              <wp:positionH relativeFrom="column">
                <wp:posOffset>-19050</wp:posOffset>
              </wp:positionH>
              <wp:positionV relativeFrom="paragraph">
                <wp:posOffset>647700</wp:posOffset>
              </wp:positionV>
              <wp:extent cx="6019800" cy="0"/>
              <wp:effectExtent l="0" t="0" r="19050" b="19050"/>
              <wp:wrapNone/>
              <wp:docPr id="135" name="Straight Connector 135"/>
              <wp:cNvGraphicFramePr/>
              <a:graphic xmlns:a="http://schemas.openxmlformats.org/drawingml/2006/main">
                <a:graphicData uri="http://schemas.microsoft.com/office/word/2010/wordprocessingShape">
                  <wps:wsp>
                    <wps:cNvCnPr/>
                    <wps:spPr>
                      <a:xfrm flipH="1">
                        <a:off x="0" y="0"/>
                        <a:ext cx="601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F4D783" id="Straight Connector 135"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1.5pt,51pt" to="472.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" strokecolor="#5b9bd5 [3204]" strokeweight=".5pt">
              <v:stroke joinstyle="miter"/>
            </v:line>
          </w:pict>
        </mc:Fallback>
      </mc:AlternateContent>
    </w:r>
    <w:r>
      <w:rPr>
        <w:noProof/>
      </w:rPr>
      <mc:AlternateContent>
        <mc:Choice Requires="wps">
          <w:drawing>
            <wp:anchor distT="45720" distB="45720" distL="114300" distR="114300" simplePos="0" relativeHeight="251661312" behindDoc="0" locked="0" layoutInCell="1" allowOverlap="1" wp14:anchorId="38681A72" wp14:editId="0CCB647A">
              <wp:simplePos x="0" y="0"/>
              <wp:positionH relativeFrom="column">
                <wp:posOffset>3352800</wp:posOffset>
              </wp:positionH>
              <wp:positionV relativeFrom="paragraph">
                <wp:posOffset>47625</wp:posOffset>
              </wp:positionV>
              <wp:extent cx="2038350" cy="6000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600075"/>
                      </a:xfrm>
                      <a:prstGeom prst="rect">
                        <a:avLst/>
                      </a:prstGeom>
                      <a:solidFill>
                        <a:srgbClr val="FFFFFF"/>
                      </a:solidFill>
                      <a:ln w="9525">
                        <a:noFill/>
                        <a:miter lim="800000"/>
                        <a:headEnd/>
                        <a:tailEnd/>
                      </a:ln>
                    </wps:spPr>
                    <wps:txbx>
                      <w:txbxContent>
                        <w:p w14:paraId="596D0D63" w14:textId="77777777" w:rsidR="00C83EAA" w:rsidRDefault="00C83EAA">
                          <w:r>
                            <w:rPr>
                              <w:noProof/>
                            </w:rPr>
                            <w:drawing>
                              <wp:inline distT="0" distB="0" distL="0" distR="0" wp14:anchorId="51610B01" wp14:editId="2E213C74">
                                <wp:extent cx="1828800" cy="383976"/>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Z7 logo.png"/>
                                        <pic:cNvPicPr/>
                                      </pic:nvPicPr>
                                      <pic:blipFill>
                                        <a:blip r:embed="rId1">
                                          <a:extLst>
                                            <a:ext uri="{28A0092B-C50C-407E-A947-70E740481C1C}">
                                              <a14:useLocalDpi xmlns:a14="http://schemas.microsoft.com/office/drawing/2010/main" val="0"/>
                                            </a:ext>
                                          </a:extLst>
                                        </a:blip>
                                        <a:stretch>
                                          <a:fillRect/>
                                        </a:stretch>
                                      </pic:blipFill>
                                      <pic:spPr>
                                        <a:xfrm>
                                          <a:off x="0" y="0"/>
                                          <a:ext cx="1828800" cy="38397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681A72" id="_x0000_t202" coordsize="21600,21600" o:spt="202" path="m,l,21600r21600,l21600,xe">
              <v:stroke joinstyle="miter"/>
              <v:path gradientshapeok="t" o:connecttype="rect"/>
            </v:shapetype>
            <v:shape id="_x0000_s1028" type="#_x0000_t202" style="position:absolute;margin-left:264pt;margin-top:3.75pt;width:160.5pt;height:47.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" stroked="f">
              <v:textbox>
                <w:txbxContent>
                  <w:p w14:paraId="596D0D63" w14:textId="77777777" w:rsidR="00C83EAA" w:rsidRDefault="00C83EAA">
                    <w:r>
                      <w:rPr>
                        <w:noProof/>
                      </w:rPr>
                      <w:drawing>
                        <wp:inline distT="0" distB="0" distL="0" distR="0" wp14:anchorId="51610B01" wp14:editId="2E213C74">
                          <wp:extent cx="1828800" cy="383976"/>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Z7 logo.png"/>
                                  <pic:cNvPicPr/>
                                </pic:nvPicPr>
                                <pic:blipFill>
                                  <a:blip r:embed="rId1">
                                    <a:extLst>
                                      <a:ext uri="{28A0092B-C50C-407E-A947-70E740481C1C}">
                                        <a14:useLocalDpi xmlns:a14="http://schemas.microsoft.com/office/drawing/2010/main" val="0"/>
                                      </a:ext>
                                    </a:extLst>
                                  </a:blip>
                                  <a:stretch>
                                    <a:fillRect/>
                                  </a:stretch>
                                </pic:blipFill>
                                <pic:spPr>
                                  <a:xfrm>
                                    <a:off x="0" y="0"/>
                                    <a:ext cx="1828800" cy="383976"/>
                                  </a:xfrm>
                                  <a:prstGeom prst="rect">
                                    <a:avLst/>
                                  </a:prstGeom>
                                </pic:spPr>
                              </pic:pic>
                            </a:graphicData>
                          </a:graphic>
                        </wp:inline>
                      </w:drawing>
                    </w:r>
                  </w:p>
                </w:txbxContent>
              </v:textbox>
              <w10:wrap type="square"/>
            </v:shape>
          </w:pict>
        </mc:Fallback>
      </mc:AlternateContent>
    </w:r>
    <w:r>
      <w:rPr>
        <w:noProof/>
      </w:rPr>
      <mc:AlternateContent>
        <mc:Choice Requires="wps">
          <w:drawing>
            <wp:anchor distT="228600" distB="228600" distL="114300" distR="114300" simplePos="0" relativeHeight="251659264" behindDoc="0" locked="0" layoutInCell="1" allowOverlap="0" wp14:anchorId="71DA66B9" wp14:editId="62A3AF35">
              <wp:simplePos x="0" y="0"/>
              <wp:positionH relativeFrom="margin">
                <wp:posOffset>5410200</wp:posOffset>
              </wp:positionH>
              <wp:positionV relativeFrom="page">
                <wp:posOffset>448310</wp:posOffset>
              </wp:positionV>
              <wp:extent cx="594360" cy="523240"/>
              <wp:effectExtent l="0" t="0" r="0" b="0"/>
              <wp:wrapTopAndBottom/>
              <wp:docPr id="133" name="Rectangl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523240"/>
                      </a:xfrm>
                      <a:prstGeom prst="rect">
                        <a:avLst/>
                      </a:prstGeom>
                      <a:solidFill>
                        <a:srgbClr val="1675A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F366EA" w14:textId="11E5BF03" w:rsidR="00C83EAA" w:rsidRDefault="00C83EAA">
                          <w:pPr>
                            <w:pStyle w:val="Header"/>
                            <w:tabs>
                              <w:tab w:val="clear" w:pos="4680"/>
                              <w:tab w:val="clear" w:pos="9360"/>
                            </w:tabs>
                            <w:jc w:val="right"/>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20</w:t>
                          </w:r>
                          <w:r>
                            <w:rPr>
                              <w:noProof/>
                              <w:color w:val="FFFFFF" w:themeColor="background1"/>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0</wp14:pctHeight>
              </wp14:sizeRelV>
            </wp:anchor>
          </w:drawing>
        </mc:Choice>
        <mc:Fallback>
          <w:pict>
            <v:rect w14:anchorId="71DA66B9" id="Rectangle 133" o:spid="_x0000_s1029" style="position:absolute;margin-left:426pt;margin-top:35.3pt;width:46.8pt;height:41.2pt;z-index:251659264;visibility:visible;mso-wrap-style:square;mso-width-percent:76;mso-height-percent:0;mso-wrap-distance-left:9pt;mso-wrap-distance-top:18pt;mso-wrap-distance-right:9pt;mso-wrap-distance-bottom:18pt;mso-position-horizontal:absolute;mso-position-horizontal-relative:margin;mso-position-vertical:absolute;mso-position-vertical-relative:page;mso-width-percent:76;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" o:allowoverlap="f" fillcolor="#1675a9" stroked="f" strokeweight="1pt">
              <o:lock v:ext="edit" aspectratio="t"/>
              <v:textbox>
                <w:txbxContent>
                  <w:p w14:paraId="7DF366EA" w14:textId="11E5BF03" w:rsidR="00C83EAA" w:rsidRDefault="00C83EAA">
                    <w:pPr>
                      <w:pStyle w:val="Header"/>
                      <w:tabs>
                        <w:tab w:val="clear" w:pos="4680"/>
                        <w:tab w:val="clear" w:pos="9360"/>
                      </w:tabs>
                      <w:jc w:val="right"/>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20</w:t>
                    </w:r>
                    <w:r>
                      <w:rPr>
                        <w:noProof/>
                        <w:color w:val="FFFFFF" w:themeColor="background1"/>
                      </w:rPr>
                      <w:fldChar w:fldCharType="end"/>
                    </w:r>
                  </w:p>
                </w:txbxContent>
              </v:textbox>
              <w10:wrap type="topAndBottom"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644F8"/>
    <w:multiLevelType w:val="hybridMultilevel"/>
    <w:tmpl w:val="87B476BC"/>
    <w:lvl w:ilvl="0" w:tplc="674AEE52">
      <w:numFmt w:val="bullet"/>
      <w:lvlText w:val="•"/>
      <w:lvlJc w:val="left"/>
      <w:pPr>
        <w:ind w:left="720" w:hanging="360"/>
      </w:pPr>
      <w:rPr>
        <w:rFonts w:ascii="HelvLight" w:eastAsiaTheme="minorHAnsi" w:hAnsi="Helv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386294"/>
    <w:multiLevelType w:val="hybridMultilevel"/>
    <w:tmpl w:val="46D83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D4451B"/>
    <w:multiLevelType w:val="hybridMultilevel"/>
    <w:tmpl w:val="A19A05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767"/>
    <w:rsid w:val="0000336F"/>
    <w:rsid w:val="000046CA"/>
    <w:rsid w:val="00010625"/>
    <w:rsid w:val="00010D6D"/>
    <w:rsid w:val="0001225E"/>
    <w:rsid w:val="00022B76"/>
    <w:rsid w:val="00026B06"/>
    <w:rsid w:val="00031012"/>
    <w:rsid w:val="000343C0"/>
    <w:rsid w:val="00034708"/>
    <w:rsid w:val="000362C8"/>
    <w:rsid w:val="000445D0"/>
    <w:rsid w:val="00060DD8"/>
    <w:rsid w:val="00061E22"/>
    <w:rsid w:val="000710C1"/>
    <w:rsid w:val="0007338A"/>
    <w:rsid w:val="00076B13"/>
    <w:rsid w:val="00085939"/>
    <w:rsid w:val="000861BA"/>
    <w:rsid w:val="000922EA"/>
    <w:rsid w:val="0009254E"/>
    <w:rsid w:val="00095453"/>
    <w:rsid w:val="000954DB"/>
    <w:rsid w:val="00097BD0"/>
    <w:rsid w:val="00097D2C"/>
    <w:rsid w:val="000A3817"/>
    <w:rsid w:val="000A4960"/>
    <w:rsid w:val="000A49DC"/>
    <w:rsid w:val="000A513F"/>
    <w:rsid w:val="000A74AE"/>
    <w:rsid w:val="000B41CD"/>
    <w:rsid w:val="000B6C52"/>
    <w:rsid w:val="000B77B6"/>
    <w:rsid w:val="000B7E60"/>
    <w:rsid w:val="000C1301"/>
    <w:rsid w:val="000D0A71"/>
    <w:rsid w:val="000D34FB"/>
    <w:rsid w:val="000D4241"/>
    <w:rsid w:val="000D6DA1"/>
    <w:rsid w:val="000D71E7"/>
    <w:rsid w:val="000E2E0F"/>
    <w:rsid w:val="000E6E5E"/>
    <w:rsid w:val="000F0DD2"/>
    <w:rsid w:val="000F22F4"/>
    <w:rsid w:val="000F3EBB"/>
    <w:rsid w:val="0010533A"/>
    <w:rsid w:val="001170A6"/>
    <w:rsid w:val="00134976"/>
    <w:rsid w:val="00134C11"/>
    <w:rsid w:val="00140EEB"/>
    <w:rsid w:val="00144F85"/>
    <w:rsid w:val="001529B9"/>
    <w:rsid w:val="00152F32"/>
    <w:rsid w:val="00155E2A"/>
    <w:rsid w:val="0016432E"/>
    <w:rsid w:val="00167372"/>
    <w:rsid w:val="00170585"/>
    <w:rsid w:val="001731D3"/>
    <w:rsid w:val="00176C02"/>
    <w:rsid w:val="00180F92"/>
    <w:rsid w:val="00183917"/>
    <w:rsid w:val="001848E8"/>
    <w:rsid w:val="00192ED5"/>
    <w:rsid w:val="001A232E"/>
    <w:rsid w:val="001B5897"/>
    <w:rsid w:val="001C5848"/>
    <w:rsid w:val="001D2679"/>
    <w:rsid w:val="001E30E0"/>
    <w:rsid w:val="001E4E2F"/>
    <w:rsid w:val="001E6889"/>
    <w:rsid w:val="002016F8"/>
    <w:rsid w:val="00206C8C"/>
    <w:rsid w:val="002105EE"/>
    <w:rsid w:val="002124E3"/>
    <w:rsid w:val="00214515"/>
    <w:rsid w:val="00214F15"/>
    <w:rsid w:val="0021693B"/>
    <w:rsid w:val="00217E8F"/>
    <w:rsid w:val="002209CE"/>
    <w:rsid w:val="00233C4B"/>
    <w:rsid w:val="00252041"/>
    <w:rsid w:val="002523B5"/>
    <w:rsid w:val="0025613D"/>
    <w:rsid w:val="00257670"/>
    <w:rsid w:val="00260C95"/>
    <w:rsid w:val="00267136"/>
    <w:rsid w:val="0027251D"/>
    <w:rsid w:val="0027566E"/>
    <w:rsid w:val="00282EE0"/>
    <w:rsid w:val="00286C6E"/>
    <w:rsid w:val="00291091"/>
    <w:rsid w:val="002916AE"/>
    <w:rsid w:val="002948AF"/>
    <w:rsid w:val="002A5269"/>
    <w:rsid w:val="002C02B1"/>
    <w:rsid w:val="002C5085"/>
    <w:rsid w:val="002C76E2"/>
    <w:rsid w:val="002D3BDF"/>
    <w:rsid w:val="002D7374"/>
    <w:rsid w:val="002D75CC"/>
    <w:rsid w:val="002E206E"/>
    <w:rsid w:val="002E2E39"/>
    <w:rsid w:val="002E38FF"/>
    <w:rsid w:val="002E6B1A"/>
    <w:rsid w:val="002E7A78"/>
    <w:rsid w:val="002F6339"/>
    <w:rsid w:val="002F6A80"/>
    <w:rsid w:val="002F7539"/>
    <w:rsid w:val="00302EEF"/>
    <w:rsid w:val="003101D0"/>
    <w:rsid w:val="003202D4"/>
    <w:rsid w:val="003257EC"/>
    <w:rsid w:val="00333656"/>
    <w:rsid w:val="00334C2A"/>
    <w:rsid w:val="00335425"/>
    <w:rsid w:val="0034089D"/>
    <w:rsid w:val="00345D59"/>
    <w:rsid w:val="00350767"/>
    <w:rsid w:val="00350EE2"/>
    <w:rsid w:val="0035792A"/>
    <w:rsid w:val="003701AD"/>
    <w:rsid w:val="003704BF"/>
    <w:rsid w:val="00370FD3"/>
    <w:rsid w:val="00374A39"/>
    <w:rsid w:val="00375050"/>
    <w:rsid w:val="00380CCD"/>
    <w:rsid w:val="0038661B"/>
    <w:rsid w:val="0039029E"/>
    <w:rsid w:val="00396E0D"/>
    <w:rsid w:val="003972FE"/>
    <w:rsid w:val="003A22C5"/>
    <w:rsid w:val="003A29AF"/>
    <w:rsid w:val="003B043A"/>
    <w:rsid w:val="003B1A65"/>
    <w:rsid w:val="003B49C3"/>
    <w:rsid w:val="003C0FC1"/>
    <w:rsid w:val="003C1A30"/>
    <w:rsid w:val="003C1CF0"/>
    <w:rsid w:val="003C5FAB"/>
    <w:rsid w:val="003C6397"/>
    <w:rsid w:val="003D0392"/>
    <w:rsid w:val="003E2AB8"/>
    <w:rsid w:val="003E5BED"/>
    <w:rsid w:val="003E72C7"/>
    <w:rsid w:val="003F1FFB"/>
    <w:rsid w:val="00402FE1"/>
    <w:rsid w:val="00410EB3"/>
    <w:rsid w:val="00411E33"/>
    <w:rsid w:val="004126D3"/>
    <w:rsid w:val="00414A85"/>
    <w:rsid w:val="00423B0F"/>
    <w:rsid w:val="004260CD"/>
    <w:rsid w:val="00431A30"/>
    <w:rsid w:val="00433CFD"/>
    <w:rsid w:val="0043400D"/>
    <w:rsid w:val="004354EB"/>
    <w:rsid w:val="0043632C"/>
    <w:rsid w:val="004441A9"/>
    <w:rsid w:val="004638ED"/>
    <w:rsid w:val="004664B3"/>
    <w:rsid w:val="00487762"/>
    <w:rsid w:val="004879B0"/>
    <w:rsid w:val="00492B80"/>
    <w:rsid w:val="00492FD0"/>
    <w:rsid w:val="00496128"/>
    <w:rsid w:val="00496E71"/>
    <w:rsid w:val="004972EB"/>
    <w:rsid w:val="004A2A45"/>
    <w:rsid w:val="004A4616"/>
    <w:rsid w:val="004A47F7"/>
    <w:rsid w:val="004A4CD8"/>
    <w:rsid w:val="004B113C"/>
    <w:rsid w:val="004B444A"/>
    <w:rsid w:val="004B4D47"/>
    <w:rsid w:val="004B7565"/>
    <w:rsid w:val="004B775F"/>
    <w:rsid w:val="004B799F"/>
    <w:rsid w:val="004B7AFB"/>
    <w:rsid w:val="004D0B1C"/>
    <w:rsid w:val="004D1E5F"/>
    <w:rsid w:val="004D1F67"/>
    <w:rsid w:val="004D208E"/>
    <w:rsid w:val="004D382D"/>
    <w:rsid w:val="004D64F7"/>
    <w:rsid w:val="004F1C4A"/>
    <w:rsid w:val="004F4441"/>
    <w:rsid w:val="004F4813"/>
    <w:rsid w:val="004F624F"/>
    <w:rsid w:val="004F6901"/>
    <w:rsid w:val="004F772F"/>
    <w:rsid w:val="005033AA"/>
    <w:rsid w:val="00503F5E"/>
    <w:rsid w:val="00514ADE"/>
    <w:rsid w:val="005205D4"/>
    <w:rsid w:val="00527EA5"/>
    <w:rsid w:val="00536DF7"/>
    <w:rsid w:val="00537C6B"/>
    <w:rsid w:val="005410C7"/>
    <w:rsid w:val="0054356A"/>
    <w:rsid w:val="0054362C"/>
    <w:rsid w:val="00547B36"/>
    <w:rsid w:val="00551D99"/>
    <w:rsid w:val="00553A7C"/>
    <w:rsid w:val="0055605F"/>
    <w:rsid w:val="0056133F"/>
    <w:rsid w:val="00570AC6"/>
    <w:rsid w:val="005779CF"/>
    <w:rsid w:val="00580B9E"/>
    <w:rsid w:val="00586486"/>
    <w:rsid w:val="005978A4"/>
    <w:rsid w:val="005A2B07"/>
    <w:rsid w:val="005A56B0"/>
    <w:rsid w:val="005A6597"/>
    <w:rsid w:val="005B3742"/>
    <w:rsid w:val="005B78E6"/>
    <w:rsid w:val="005C2792"/>
    <w:rsid w:val="005D08D0"/>
    <w:rsid w:val="005D2AD4"/>
    <w:rsid w:val="005D5138"/>
    <w:rsid w:val="005D6392"/>
    <w:rsid w:val="005F3928"/>
    <w:rsid w:val="005F51B3"/>
    <w:rsid w:val="00600233"/>
    <w:rsid w:val="0062235C"/>
    <w:rsid w:val="00630C4C"/>
    <w:rsid w:val="006357F3"/>
    <w:rsid w:val="00640F56"/>
    <w:rsid w:val="00644472"/>
    <w:rsid w:val="006520F6"/>
    <w:rsid w:val="006645BD"/>
    <w:rsid w:val="00666189"/>
    <w:rsid w:val="00670A82"/>
    <w:rsid w:val="00673902"/>
    <w:rsid w:val="00675425"/>
    <w:rsid w:val="0069223A"/>
    <w:rsid w:val="00693298"/>
    <w:rsid w:val="006A1CDD"/>
    <w:rsid w:val="006A218B"/>
    <w:rsid w:val="006B1441"/>
    <w:rsid w:val="006B464A"/>
    <w:rsid w:val="006B57D5"/>
    <w:rsid w:val="006C0389"/>
    <w:rsid w:val="006C5BB4"/>
    <w:rsid w:val="006C6D25"/>
    <w:rsid w:val="006D7FC6"/>
    <w:rsid w:val="006E05C1"/>
    <w:rsid w:val="006E53C1"/>
    <w:rsid w:val="006E713C"/>
    <w:rsid w:val="006F1AF8"/>
    <w:rsid w:val="006F2C08"/>
    <w:rsid w:val="006F6EC8"/>
    <w:rsid w:val="00705B70"/>
    <w:rsid w:val="00712844"/>
    <w:rsid w:val="00725DB3"/>
    <w:rsid w:val="00731396"/>
    <w:rsid w:val="00733C39"/>
    <w:rsid w:val="00750CC4"/>
    <w:rsid w:val="007605E0"/>
    <w:rsid w:val="00786FCA"/>
    <w:rsid w:val="007A2FA2"/>
    <w:rsid w:val="007A444F"/>
    <w:rsid w:val="007A4BE8"/>
    <w:rsid w:val="007B075B"/>
    <w:rsid w:val="007B6153"/>
    <w:rsid w:val="007C0530"/>
    <w:rsid w:val="007D24CB"/>
    <w:rsid w:val="007E1C1F"/>
    <w:rsid w:val="007E3337"/>
    <w:rsid w:val="007E376F"/>
    <w:rsid w:val="007E4F1C"/>
    <w:rsid w:val="007F0888"/>
    <w:rsid w:val="007F266D"/>
    <w:rsid w:val="007F4D15"/>
    <w:rsid w:val="00802FC4"/>
    <w:rsid w:val="0080390A"/>
    <w:rsid w:val="00837BB3"/>
    <w:rsid w:val="00842534"/>
    <w:rsid w:val="00847255"/>
    <w:rsid w:val="0085276B"/>
    <w:rsid w:val="008529FD"/>
    <w:rsid w:val="008533E6"/>
    <w:rsid w:val="00853767"/>
    <w:rsid w:val="00854CB7"/>
    <w:rsid w:val="00865680"/>
    <w:rsid w:val="00886237"/>
    <w:rsid w:val="008A1D51"/>
    <w:rsid w:val="008A350F"/>
    <w:rsid w:val="008A562F"/>
    <w:rsid w:val="008A6EED"/>
    <w:rsid w:val="008B3683"/>
    <w:rsid w:val="008B5108"/>
    <w:rsid w:val="008B7740"/>
    <w:rsid w:val="008C3B53"/>
    <w:rsid w:val="008C5F3C"/>
    <w:rsid w:val="008C7F76"/>
    <w:rsid w:val="008D1500"/>
    <w:rsid w:val="008D3205"/>
    <w:rsid w:val="008D365B"/>
    <w:rsid w:val="008D68A1"/>
    <w:rsid w:val="008E0D1D"/>
    <w:rsid w:val="008E3D13"/>
    <w:rsid w:val="008E74BD"/>
    <w:rsid w:val="008E7A24"/>
    <w:rsid w:val="008E7D03"/>
    <w:rsid w:val="008F0356"/>
    <w:rsid w:val="008F68B6"/>
    <w:rsid w:val="008F6E78"/>
    <w:rsid w:val="00905807"/>
    <w:rsid w:val="009211F5"/>
    <w:rsid w:val="0092373B"/>
    <w:rsid w:val="00925859"/>
    <w:rsid w:val="00927CCF"/>
    <w:rsid w:val="00934981"/>
    <w:rsid w:val="0093519F"/>
    <w:rsid w:val="00940B80"/>
    <w:rsid w:val="00955D2A"/>
    <w:rsid w:val="00957960"/>
    <w:rsid w:val="009628D7"/>
    <w:rsid w:val="00964252"/>
    <w:rsid w:val="00980780"/>
    <w:rsid w:val="009873F3"/>
    <w:rsid w:val="00987DCF"/>
    <w:rsid w:val="00990ACA"/>
    <w:rsid w:val="00993E7B"/>
    <w:rsid w:val="009A57B1"/>
    <w:rsid w:val="009A5EDE"/>
    <w:rsid w:val="009A6EDC"/>
    <w:rsid w:val="009B4AFA"/>
    <w:rsid w:val="009C3F2F"/>
    <w:rsid w:val="009D08D1"/>
    <w:rsid w:val="009D6573"/>
    <w:rsid w:val="009E2A73"/>
    <w:rsid w:val="009F0F75"/>
    <w:rsid w:val="009F11F4"/>
    <w:rsid w:val="009F404A"/>
    <w:rsid w:val="00A01902"/>
    <w:rsid w:val="00A02818"/>
    <w:rsid w:val="00A037BB"/>
    <w:rsid w:val="00A12DA8"/>
    <w:rsid w:val="00A21311"/>
    <w:rsid w:val="00A21CF9"/>
    <w:rsid w:val="00A354DE"/>
    <w:rsid w:val="00A415F0"/>
    <w:rsid w:val="00A419F6"/>
    <w:rsid w:val="00A4385B"/>
    <w:rsid w:val="00A440CD"/>
    <w:rsid w:val="00A45DC1"/>
    <w:rsid w:val="00A516BA"/>
    <w:rsid w:val="00A5227B"/>
    <w:rsid w:val="00A62770"/>
    <w:rsid w:val="00A676AA"/>
    <w:rsid w:val="00A7037C"/>
    <w:rsid w:val="00A70D90"/>
    <w:rsid w:val="00A7128B"/>
    <w:rsid w:val="00A72089"/>
    <w:rsid w:val="00A73743"/>
    <w:rsid w:val="00A80D96"/>
    <w:rsid w:val="00A840F6"/>
    <w:rsid w:val="00A90642"/>
    <w:rsid w:val="00A95D5D"/>
    <w:rsid w:val="00A96D0B"/>
    <w:rsid w:val="00A97197"/>
    <w:rsid w:val="00AA124D"/>
    <w:rsid w:val="00AA2BA2"/>
    <w:rsid w:val="00AA31D6"/>
    <w:rsid w:val="00AA691A"/>
    <w:rsid w:val="00AA72F6"/>
    <w:rsid w:val="00AB3E9E"/>
    <w:rsid w:val="00AB4FF4"/>
    <w:rsid w:val="00AC7834"/>
    <w:rsid w:val="00AE607A"/>
    <w:rsid w:val="00AE7C57"/>
    <w:rsid w:val="00AF65DB"/>
    <w:rsid w:val="00AF74AF"/>
    <w:rsid w:val="00AF7779"/>
    <w:rsid w:val="00B0233E"/>
    <w:rsid w:val="00B11E25"/>
    <w:rsid w:val="00B14970"/>
    <w:rsid w:val="00B17988"/>
    <w:rsid w:val="00B21AE9"/>
    <w:rsid w:val="00B267E5"/>
    <w:rsid w:val="00B3030A"/>
    <w:rsid w:val="00B316B7"/>
    <w:rsid w:val="00B3754C"/>
    <w:rsid w:val="00B37AE4"/>
    <w:rsid w:val="00B41CB5"/>
    <w:rsid w:val="00B461D0"/>
    <w:rsid w:val="00B50CD2"/>
    <w:rsid w:val="00B5130A"/>
    <w:rsid w:val="00B534EA"/>
    <w:rsid w:val="00B65448"/>
    <w:rsid w:val="00B65BDD"/>
    <w:rsid w:val="00B80E42"/>
    <w:rsid w:val="00B87B7A"/>
    <w:rsid w:val="00B96098"/>
    <w:rsid w:val="00BA716D"/>
    <w:rsid w:val="00BB32EC"/>
    <w:rsid w:val="00BB571D"/>
    <w:rsid w:val="00BC0572"/>
    <w:rsid w:val="00BC2B63"/>
    <w:rsid w:val="00BD1C82"/>
    <w:rsid w:val="00BF0CFF"/>
    <w:rsid w:val="00C02771"/>
    <w:rsid w:val="00C03AA4"/>
    <w:rsid w:val="00C206E8"/>
    <w:rsid w:val="00C3040F"/>
    <w:rsid w:val="00C36E8C"/>
    <w:rsid w:val="00C3749D"/>
    <w:rsid w:val="00C40066"/>
    <w:rsid w:val="00C42D3F"/>
    <w:rsid w:val="00C42E96"/>
    <w:rsid w:val="00C45C43"/>
    <w:rsid w:val="00C46757"/>
    <w:rsid w:val="00C46CCC"/>
    <w:rsid w:val="00C51E11"/>
    <w:rsid w:val="00C52F32"/>
    <w:rsid w:val="00C564D7"/>
    <w:rsid w:val="00C5718D"/>
    <w:rsid w:val="00C62158"/>
    <w:rsid w:val="00C64806"/>
    <w:rsid w:val="00C73F42"/>
    <w:rsid w:val="00C759B6"/>
    <w:rsid w:val="00C76192"/>
    <w:rsid w:val="00C77662"/>
    <w:rsid w:val="00C77F27"/>
    <w:rsid w:val="00C80166"/>
    <w:rsid w:val="00C8141D"/>
    <w:rsid w:val="00C820D7"/>
    <w:rsid w:val="00C825C4"/>
    <w:rsid w:val="00C83EAA"/>
    <w:rsid w:val="00C86011"/>
    <w:rsid w:val="00C9050A"/>
    <w:rsid w:val="00C90881"/>
    <w:rsid w:val="00C90F52"/>
    <w:rsid w:val="00C913CA"/>
    <w:rsid w:val="00C95FA0"/>
    <w:rsid w:val="00CA45E5"/>
    <w:rsid w:val="00CA5AC5"/>
    <w:rsid w:val="00CA660E"/>
    <w:rsid w:val="00CB08AB"/>
    <w:rsid w:val="00CB5339"/>
    <w:rsid w:val="00CC0DB6"/>
    <w:rsid w:val="00CC6B6D"/>
    <w:rsid w:val="00CC78AD"/>
    <w:rsid w:val="00CD29E3"/>
    <w:rsid w:val="00CD4E9E"/>
    <w:rsid w:val="00CE2CA9"/>
    <w:rsid w:val="00CE51E4"/>
    <w:rsid w:val="00CE65D8"/>
    <w:rsid w:val="00CE772C"/>
    <w:rsid w:val="00CE7E16"/>
    <w:rsid w:val="00CF37B4"/>
    <w:rsid w:val="00CF5591"/>
    <w:rsid w:val="00CF7867"/>
    <w:rsid w:val="00D0092F"/>
    <w:rsid w:val="00D10395"/>
    <w:rsid w:val="00D2323D"/>
    <w:rsid w:val="00D240DB"/>
    <w:rsid w:val="00D33D93"/>
    <w:rsid w:val="00D52B6B"/>
    <w:rsid w:val="00D54AD2"/>
    <w:rsid w:val="00D56BD5"/>
    <w:rsid w:val="00D5769C"/>
    <w:rsid w:val="00D64CD3"/>
    <w:rsid w:val="00D700E5"/>
    <w:rsid w:val="00D75F4A"/>
    <w:rsid w:val="00D77A67"/>
    <w:rsid w:val="00D94779"/>
    <w:rsid w:val="00D95445"/>
    <w:rsid w:val="00DA1C32"/>
    <w:rsid w:val="00DA23DF"/>
    <w:rsid w:val="00DA7B2F"/>
    <w:rsid w:val="00DC791F"/>
    <w:rsid w:val="00DD7199"/>
    <w:rsid w:val="00DE2AE0"/>
    <w:rsid w:val="00DE452D"/>
    <w:rsid w:val="00DE7030"/>
    <w:rsid w:val="00DF1068"/>
    <w:rsid w:val="00DF1151"/>
    <w:rsid w:val="00DF38FA"/>
    <w:rsid w:val="00DF497F"/>
    <w:rsid w:val="00E03EC8"/>
    <w:rsid w:val="00E22DED"/>
    <w:rsid w:val="00E30FC6"/>
    <w:rsid w:val="00E331D5"/>
    <w:rsid w:val="00E3330A"/>
    <w:rsid w:val="00E33CD6"/>
    <w:rsid w:val="00E3543F"/>
    <w:rsid w:val="00E453EC"/>
    <w:rsid w:val="00E45F62"/>
    <w:rsid w:val="00E476D9"/>
    <w:rsid w:val="00E53485"/>
    <w:rsid w:val="00E55298"/>
    <w:rsid w:val="00E558E0"/>
    <w:rsid w:val="00E601C8"/>
    <w:rsid w:val="00E63C90"/>
    <w:rsid w:val="00E65F57"/>
    <w:rsid w:val="00E71E21"/>
    <w:rsid w:val="00E8057A"/>
    <w:rsid w:val="00EA0DA8"/>
    <w:rsid w:val="00EA6D85"/>
    <w:rsid w:val="00EA732E"/>
    <w:rsid w:val="00EB3003"/>
    <w:rsid w:val="00EB4C7F"/>
    <w:rsid w:val="00EE535A"/>
    <w:rsid w:val="00EF4946"/>
    <w:rsid w:val="00F008EF"/>
    <w:rsid w:val="00F04AD5"/>
    <w:rsid w:val="00F243BF"/>
    <w:rsid w:val="00F31520"/>
    <w:rsid w:val="00F32F19"/>
    <w:rsid w:val="00F37C02"/>
    <w:rsid w:val="00F44C43"/>
    <w:rsid w:val="00F50997"/>
    <w:rsid w:val="00F53546"/>
    <w:rsid w:val="00F6532D"/>
    <w:rsid w:val="00F74F7D"/>
    <w:rsid w:val="00F76C70"/>
    <w:rsid w:val="00F90768"/>
    <w:rsid w:val="00F92339"/>
    <w:rsid w:val="00F94CA7"/>
    <w:rsid w:val="00FA0731"/>
    <w:rsid w:val="00FA1567"/>
    <w:rsid w:val="00FA4952"/>
    <w:rsid w:val="00FA66F2"/>
    <w:rsid w:val="00FA68B8"/>
    <w:rsid w:val="00FB0458"/>
    <w:rsid w:val="00FB4FDA"/>
    <w:rsid w:val="00FC0B1A"/>
    <w:rsid w:val="00FC3F8E"/>
    <w:rsid w:val="00FC6AA2"/>
    <w:rsid w:val="00FD1D9D"/>
    <w:rsid w:val="00FD313D"/>
    <w:rsid w:val="00FD482F"/>
    <w:rsid w:val="00FD6243"/>
    <w:rsid w:val="00FE03A8"/>
    <w:rsid w:val="00FE5019"/>
    <w:rsid w:val="00FE7F18"/>
    <w:rsid w:val="00FF4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45D6B"/>
  <w15:chartTrackingRefBased/>
  <w15:docId w15:val="{E6276277-8C61-4BA9-AD48-4FF6320BA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55298"/>
    <w:pPr>
      <w:widowControl w:val="0"/>
      <w:spacing w:after="200" w:line="276" w:lineRule="auto"/>
    </w:pPr>
    <w:rPr>
      <w:rFonts w:ascii="HelvLight" w:hAnsi="HelvLight"/>
      <w:sz w:val="24"/>
      <w:szCs w:val="24"/>
    </w:rPr>
  </w:style>
  <w:style w:type="paragraph" w:styleId="Heading1">
    <w:name w:val="heading 1"/>
    <w:basedOn w:val="Normal"/>
    <w:next w:val="Normal"/>
    <w:link w:val="Heading1Char"/>
    <w:uiPriority w:val="9"/>
    <w:qFormat/>
    <w:rsid w:val="00F50997"/>
    <w:pPr>
      <w:pageBreakBefore/>
      <w:outlineLvl w:val="0"/>
    </w:pPr>
    <w:rPr>
      <w:b/>
      <w:sz w:val="40"/>
      <w:szCs w:val="32"/>
    </w:rPr>
  </w:style>
  <w:style w:type="paragraph" w:styleId="Heading2">
    <w:name w:val="heading 2"/>
    <w:basedOn w:val="Normal"/>
    <w:next w:val="Normal"/>
    <w:link w:val="Heading2Char"/>
    <w:uiPriority w:val="9"/>
    <w:unhideWhenUsed/>
    <w:qFormat/>
    <w:rsid w:val="00F50997"/>
    <w:pPr>
      <w:keepNext/>
      <w:keepLines/>
      <w:spacing w:before="40" w:after="0"/>
      <w:outlineLvl w:val="1"/>
    </w:pPr>
    <w:rPr>
      <w:rFonts w:eastAsiaTheme="majorEastAsia" w:cstheme="majorBidi"/>
      <w:b/>
      <w:color w:val="1675A9"/>
      <w:sz w:val="32"/>
      <w:szCs w:val="26"/>
    </w:rPr>
  </w:style>
  <w:style w:type="paragraph" w:styleId="Heading3">
    <w:name w:val="heading 3"/>
    <w:basedOn w:val="Normal"/>
    <w:next w:val="Normal"/>
    <w:link w:val="Heading3Char"/>
    <w:uiPriority w:val="9"/>
    <w:unhideWhenUsed/>
    <w:qFormat/>
    <w:rsid w:val="008A6EED"/>
    <w:pPr>
      <w:keepNext/>
      <w:keepLines/>
      <w:spacing w:before="40" w:after="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B461D0"/>
    <w:pPr>
      <w:keepNext/>
      <w:keepLines/>
      <w:spacing w:before="40" w:after="0"/>
      <w:outlineLvl w:val="3"/>
    </w:pPr>
    <w:rPr>
      <w:rFonts w:eastAsiaTheme="majorEastAsia"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1D5"/>
    <w:pPr>
      <w:spacing w:line="240" w:lineRule="auto"/>
      <w:ind w:left="720"/>
    </w:pPr>
  </w:style>
  <w:style w:type="character" w:styleId="Hyperlink">
    <w:name w:val="Hyperlink"/>
    <w:basedOn w:val="DefaultParagraphFont"/>
    <w:uiPriority w:val="99"/>
    <w:unhideWhenUsed/>
    <w:rsid w:val="00853767"/>
    <w:rPr>
      <w:color w:val="0563C1" w:themeColor="hyperlink"/>
      <w:u w:val="single"/>
    </w:rPr>
  </w:style>
  <w:style w:type="character" w:customStyle="1" w:styleId="Heading1Char">
    <w:name w:val="Heading 1 Char"/>
    <w:basedOn w:val="DefaultParagraphFont"/>
    <w:link w:val="Heading1"/>
    <w:uiPriority w:val="9"/>
    <w:rsid w:val="00F50997"/>
    <w:rPr>
      <w:rFonts w:ascii="HelvLight" w:hAnsi="HelvLight"/>
      <w:b/>
      <w:sz w:val="40"/>
      <w:szCs w:val="32"/>
    </w:rPr>
  </w:style>
  <w:style w:type="paragraph" w:styleId="BalloonText">
    <w:name w:val="Balloon Text"/>
    <w:basedOn w:val="Normal"/>
    <w:link w:val="BalloonTextChar"/>
    <w:uiPriority w:val="99"/>
    <w:semiHidden/>
    <w:unhideWhenUsed/>
    <w:rsid w:val="008039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90A"/>
    <w:rPr>
      <w:rFonts w:ascii="Segoe UI" w:hAnsi="Segoe UI" w:cs="Segoe UI"/>
      <w:sz w:val="18"/>
      <w:szCs w:val="18"/>
    </w:rPr>
  </w:style>
  <w:style w:type="paragraph" w:styleId="Title">
    <w:name w:val="Title"/>
    <w:basedOn w:val="Normal"/>
    <w:next w:val="Normal"/>
    <w:link w:val="TitleChar"/>
    <w:uiPriority w:val="10"/>
    <w:qFormat/>
    <w:rsid w:val="0080390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390A"/>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F50997"/>
    <w:rPr>
      <w:rFonts w:ascii="HelvLight" w:eastAsiaTheme="majorEastAsia" w:hAnsi="HelvLight" w:cstheme="majorBidi"/>
      <w:b/>
      <w:color w:val="1675A9"/>
      <w:sz w:val="32"/>
      <w:szCs w:val="26"/>
    </w:rPr>
  </w:style>
  <w:style w:type="paragraph" w:styleId="Subtitle">
    <w:name w:val="Subtitle"/>
    <w:basedOn w:val="Normal"/>
    <w:next w:val="Normal"/>
    <w:link w:val="SubtitleChar"/>
    <w:uiPriority w:val="11"/>
    <w:qFormat/>
    <w:rsid w:val="009D6573"/>
    <w:pPr>
      <w:numPr>
        <w:ilvl w:val="1"/>
      </w:numPr>
      <w:spacing w:after="160"/>
    </w:pPr>
    <w:rPr>
      <w:rFonts w:eastAsiaTheme="minorEastAsia"/>
      <w:b/>
      <w:color w:val="5A5A5A" w:themeColor="text1" w:themeTint="A5"/>
      <w:spacing w:val="15"/>
      <w:sz w:val="28"/>
      <w:szCs w:val="22"/>
    </w:rPr>
  </w:style>
  <w:style w:type="character" w:customStyle="1" w:styleId="SubtitleChar">
    <w:name w:val="Subtitle Char"/>
    <w:basedOn w:val="DefaultParagraphFont"/>
    <w:link w:val="Subtitle"/>
    <w:uiPriority w:val="11"/>
    <w:rsid w:val="009D6573"/>
    <w:rPr>
      <w:rFonts w:ascii="Bookman Old Style" w:eastAsiaTheme="minorEastAsia" w:hAnsi="Bookman Old Style"/>
      <w:b/>
      <w:color w:val="5A5A5A" w:themeColor="text1" w:themeTint="A5"/>
      <w:spacing w:val="15"/>
      <w:sz w:val="28"/>
    </w:rPr>
  </w:style>
  <w:style w:type="paragraph" w:styleId="TOCHeading">
    <w:name w:val="TOC Heading"/>
    <w:basedOn w:val="Heading1"/>
    <w:next w:val="Normal"/>
    <w:uiPriority w:val="39"/>
    <w:unhideWhenUsed/>
    <w:qFormat/>
    <w:rsid w:val="009D6573"/>
    <w:pPr>
      <w:keepNext/>
      <w:keepLines/>
      <w:pageBreakBefore w:val="0"/>
      <w:widowControl/>
      <w:spacing w:before="240" w:after="0" w:line="259" w:lineRule="auto"/>
      <w:outlineLvl w:val="9"/>
    </w:pPr>
    <w:rPr>
      <w:rFonts w:asciiTheme="majorHAnsi" w:eastAsiaTheme="majorEastAsia" w:hAnsiTheme="majorHAnsi" w:cstheme="majorBidi"/>
      <w:color w:val="2E74B5" w:themeColor="accent1" w:themeShade="BF"/>
    </w:rPr>
  </w:style>
  <w:style w:type="paragraph" w:styleId="TOC1">
    <w:name w:val="toc 1"/>
    <w:basedOn w:val="Normal"/>
    <w:next w:val="Normal"/>
    <w:autoRedefine/>
    <w:uiPriority w:val="39"/>
    <w:unhideWhenUsed/>
    <w:rsid w:val="009D6573"/>
    <w:pPr>
      <w:spacing w:after="100"/>
    </w:pPr>
  </w:style>
  <w:style w:type="character" w:styleId="Emphasis">
    <w:name w:val="Emphasis"/>
    <w:basedOn w:val="DefaultParagraphFont"/>
    <w:uiPriority w:val="20"/>
    <w:qFormat/>
    <w:rsid w:val="00FB0458"/>
    <w:rPr>
      <w:i/>
      <w:iCs/>
    </w:rPr>
  </w:style>
  <w:style w:type="character" w:styleId="SubtleEmphasis">
    <w:name w:val="Subtle Emphasis"/>
    <w:basedOn w:val="DefaultParagraphFont"/>
    <w:uiPriority w:val="19"/>
    <w:qFormat/>
    <w:rsid w:val="00FB0458"/>
    <w:rPr>
      <w:i/>
      <w:iCs/>
      <w:color w:val="404040" w:themeColor="text1" w:themeTint="BF"/>
    </w:rPr>
  </w:style>
  <w:style w:type="paragraph" w:styleId="Header">
    <w:name w:val="header"/>
    <w:basedOn w:val="Normal"/>
    <w:link w:val="HeaderChar"/>
    <w:uiPriority w:val="99"/>
    <w:unhideWhenUsed/>
    <w:rsid w:val="00FB0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458"/>
    <w:rPr>
      <w:rFonts w:ascii="Bookman Old Style" w:hAnsi="Bookman Old Style"/>
      <w:sz w:val="24"/>
      <w:szCs w:val="24"/>
    </w:rPr>
  </w:style>
  <w:style w:type="paragraph" w:styleId="Footer">
    <w:name w:val="footer"/>
    <w:basedOn w:val="Normal"/>
    <w:link w:val="FooterChar"/>
    <w:uiPriority w:val="99"/>
    <w:unhideWhenUsed/>
    <w:rsid w:val="00FB0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458"/>
    <w:rPr>
      <w:rFonts w:ascii="Bookman Old Style" w:hAnsi="Bookman Old Style"/>
      <w:sz w:val="24"/>
      <w:szCs w:val="24"/>
    </w:rPr>
  </w:style>
  <w:style w:type="paragraph" w:styleId="NoSpacing">
    <w:name w:val="No Spacing"/>
    <w:link w:val="NoSpacingChar"/>
    <w:uiPriority w:val="1"/>
    <w:qFormat/>
    <w:rsid w:val="003701AD"/>
    <w:pPr>
      <w:spacing w:after="0" w:line="240" w:lineRule="auto"/>
    </w:pPr>
    <w:rPr>
      <w:rFonts w:eastAsiaTheme="minorEastAsia"/>
    </w:rPr>
  </w:style>
  <w:style w:type="character" w:customStyle="1" w:styleId="NoSpacingChar">
    <w:name w:val="No Spacing Char"/>
    <w:basedOn w:val="DefaultParagraphFont"/>
    <w:link w:val="NoSpacing"/>
    <w:uiPriority w:val="1"/>
    <w:rsid w:val="003701AD"/>
    <w:rPr>
      <w:rFonts w:eastAsiaTheme="minorEastAsia"/>
    </w:rPr>
  </w:style>
  <w:style w:type="table" w:styleId="TableGrid">
    <w:name w:val="Table Grid"/>
    <w:basedOn w:val="TableNormal"/>
    <w:rsid w:val="000A49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A6EED"/>
    <w:rPr>
      <w:rFonts w:ascii="HelvLight" w:eastAsiaTheme="majorEastAsia" w:hAnsi="HelvLight" w:cstheme="majorBidi"/>
      <w:b/>
      <w:sz w:val="28"/>
      <w:szCs w:val="24"/>
    </w:rPr>
  </w:style>
  <w:style w:type="paragraph" w:styleId="TOC2">
    <w:name w:val="toc 2"/>
    <w:basedOn w:val="Normal"/>
    <w:next w:val="Normal"/>
    <w:autoRedefine/>
    <w:uiPriority w:val="39"/>
    <w:unhideWhenUsed/>
    <w:rsid w:val="00D5769C"/>
    <w:pPr>
      <w:spacing w:after="100"/>
      <w:ind w:left="240"/>
    </w:pPr>
  </w:style>
  <w:style w:type="paragraph" w:styleId="TOC3">
    <w:name w:val="toc 3"/>
    <w:basedOn w:val="Normal"/>
    <w:next w:val="Normal"/>
    <w:autoRedefine/>
    <w:uiPriority w:val="39"/>
    <w:unhideWhenUsed/>
    <w:rsid w:val="00144F85"/>
    <w:pPr>
      <w:spacing w:after="100"/>
      <w:ind w:left="480"/>
    </w:pPr>
  </w:style>
  <w:style w:type="character" w:customStyle="1" w:styleId="Heading4Char">
    <w:name w:val="Heading 4 Char"/>
    <w:basedOn w:val="DefaultParagraphFont"/>
    <w:link w:val="Heading4"/>
    <w:uiPriority w:val="9"/>
    <w:rsid w:val="00B461D0"/>
    <w:rPr>
      <w:rFonts w:ascii="HelvLight" w:eastAsiaTheme="majorEastAsia" w:hAnsi="HelvLight" w:cstheme="majorBidi"/>
      <w:i/>
      <w:iCs/>
      <w:color w:val="2E74B5" w:themeColor="accent1" w:themeShade="BF"/>
      <w:sz w:val="24"/>
      <w:szCs w:val="24"/>
    </w:rPr>
  </w:style>
  <w:style w:type="paragraph" w:styleId="NormalWeb">
    <w:name w:val="Normal (Web)"/>
    <w:basedOn w:val="Normal"/>
    <w:uiPriority w:val="99"/>
    <w:unhideWhenUsed/>
    <w:rsid w:val="0001225E"/>
    <w:pPr>
      <w:widowControl/>
      <w:spacing w:before="100" w:beforeAutospacing="1" w:after="100" w:afterAutospacing="1" w:line="240" w:lineRule="auto"/>
    </w:pPr>
    <w:rPr>
      <w:rFonts w:ascii="Times New Roman" w:eastAsia="Times New Roman" w:hAnsi="Times New Roman" w:cs="Times New Roman"/>
    </w:rPr>
  </w:style>
  <w:style w:type="paragraph" w:customStyle="1" w:styleId="note">
    <w:name w:val="note"/>
    <w:basedOn w:val="Normal"/>
    <w:rsid w:val="002916AE"/>
    <w:pPr>
      <w:widowControl/>
      <w:spacing w:before="100" w:beforeAutospacing="1" w:after="100" w:afterAutospacing="1" w:line="240" w:lineRule="auto"/>
    </w:pPr>
    <w:rPr>
      <w:rFonts w:ascii="Times New Roman" w:eastAsia="Times New Roman" w:hAnsi="Times New Roman" w:cs="Times New Roman"/>
    </w:rPr>
  </w:style>
  <w:style w:type="character" w:customStyle="1" w:styleId="x-btn-inner116">
    <w:name w:val="x-btn-inner116"/>
    <w:basedOn w:val="DefaultParagraphFont"/>
    <w:rsid w:val="003E5BED"/>
    <w:rPr>
      <w:vanish w:val="0"/>
      <w:webHidden w:val="0"/>
      <w:specVanish w:val="0"/>
    </w:rPr>
  </w:style>
  <w:style w:type="character" w:customStyle="1" w:styleId="x-btn-inner117">
    <w:name w:val="x-btn-inner117"/>
    <w:basedOn w:val="DefaultParagraphFont"/>
    <w:rsid w:val="003E5BED"/>
    <w:rPr>
      <w:vanish w:val="0"/>
      <w:webHidden w:val="0"/>
      <w:specVanish w:val="0"/>
    </w:rPr>
  </w:style>
  <w:style w:type="character" w:customStyle="1" w:styleId="x-btn-inner118">
    <w:name w:val="x-btn-inner118"/>
    <w:basedOn w:val="DefaultParagraphFont"/>
    <w:rsid w:val="003E5BED"/>
    <w:rPr>
      <w:vanish w:val="0"/>
      <w:webHidden w:val="0"/>
      <w:specVanish w:val="0"/>
    </w:rPr>
  </w:style>
  <w:style w:type="character" w:customStyle="1" w:styleId="x-btn-inner119">
    <w:name w:val="x-btn-inner119"/>
    <w:basedOn w:val="DefaultParagraphFont"/>
    <w:rsid w:val="003E5BED"/>
    <w:rPr>
      <w:vanish w:val="0"/>
      <w:webHidden w:val="0"/>
      <w:specVanish w:val="0"/>
    </w:rPr>
  </w:style>
  <w:style w:type="character" w:customStyle="1" w:styleId="x-btn-inner120">
    <w:name w:val="x-btn-inner120"/>
    <w:basedOn w:val="DefaultParagraphFont"/>
    <w:rsid w:val="003E5BED"/>
    <w:rPr>
      <w:vanish w:val="0"/>
      <w:webHidden w:val="0"/>
      <w:specVanish w:val="0"/>
    </w:rPr>
  </w:style>
  <w:style w:type="character" w:styleId="FollowedHyperlink">
    <w:name w:val="FollowedHyperlink"/>
    <w:basedOn w:val="DefaultParagraphFont"/>
    <w:uiPriority w:val="99"/>
    <w:semiHidden/>
    <w:unhideWhenUsed/>
    <w:rsid w:val="00C913CA"/>
    <w:rPr>
      <w:color w:val="954F72" w:themeColor="followedHyperlink"/>
      <w:u w:val="single"/>
    </w:rPr>
  </w:style>
  <w:style w:type="character" w:styleId="CommentReference">
    <w:name w:val="annotation reference"/>
    <w:basedOn w:val="DefaultParagraphFont"/>
    <w:semiHidden/>
    <w:unhideWhenUsed/>
    <w:rsid w:val="00964252"/>
    <w:rPr>
      <w:sz w:val="16"/>
      <w:szCs w:val="16"/>
    </w:rPr>
  </w:style>
  <w:style w:type="paragraph" w:styleId="CommentText">
    <w:name w:val="annotation text"/>
    <w:basedOn w:val="Normal"/>
    <w:link w:val="CommentTextChar"/>
    <w:semiHidden/>
    <w:unhideWhenUsed/>
    <w:rsid w:val="00964252"/>
    <w:pPr>
      <w:spacing w:line="240" w:lineRule="auto"/>
    </w:pPr>
    <w:rPr>
      <w:sz w:val="20"/>
      <w:szCs w:val="20"/>
    </w:rPr>
  </w:style>
  <w:style w:type="character" w:customStyle="1" w:styleId="CommentTextChar">
    <w:name w:val="Comment Text Char"/>
    <w:basedOn w:val="DefaultParagraphFont"/>
    <w:link w:val="CommentText"/>
    <w:semiHidden/>
    <w:rsid w:val="00964252"/>
    <w:rPr>
      <w:rFonts w:ascii="HelvLight" w:hAnsi="HelvLight"/>
      <w:sz w:val="20"/>
      <w:szCs w:val="20"/>
    </w:rPr>
  </w:style>
  <w:style w:type="paragraph" w:styleId="CommentSubject">
    <w:name w:val="annotation subject"/>
    <w:basedOn w:val="CommentText"/>
    <w:next w:val="CommentText"/>
    <w:link w:val="CommentSubjectChar"/>
    <w:uiPriority w:val="99"/>
    <w:semiHidden/>
    <w:unhideWhenUsed/>
    <w:rsid w:val="00964252"/>
    <w:rPr>
      <w:b/>
      <w:bCs/>
    </w:rPr>
  </w:style>
  <w:style w:type="character" w:customStyle="1" w:styleId="CommentSubjectChar">
    <w:name w:val="Comment Subject Char"/>
    <w:basedOn w:val="CommentTextChar"/>
    <w:link w:val="CommentSubject"/>
    <w:uiPriority w:val="99"/>
    <w:semiHidden/>
    <w:rsid w:val="00964252"/>
    <w:rPr>
      <w:rFonts w:ascii="HelvLight" w:hAnsi="HelvLight"/>
      <w:b/>
      <w:bCs/>
      <w:sz w:val="20"/>
      <w:szCs w:val="20"/>
    </w:rPr>
  </w:style>
  <w:style w:type="character" w:customStyle="1" w:styleId="apple-converted-space">
    <w:name w:val="apple-converted-space"/>
    <w:basedOn w:val="DefaultParagraphFont"/>
    <w:rsid w:val="00E22DED"/>
  </w:style>
  <w:style w:type="paragraph" w:customStyle="1" w:styleId="Code">
    <w:name w:val="Code"/>
    <w:basedOn w:val="Normal"/>
    <w:link w:val="CodeChar"/>
    <w:qFormat/>
    <w:rsid w:val="00DF497F"/>
    <w:pPr>
      <w:widowControl/>
      <w:spacing w:line="240" w:lineRule="auto"/>
    </w:pPr>
    <w:rPr>
      <w:rFonts w:ascii="Courier New" w:eastAsia="Times New Roman" w:hAnsi="Courier New" w:cs="Courier New"/>
      <w:sz w:val="20"/>
      <w:szCs w:val="20"/>
      <w:lang w:val="en-GB"/>
    </w:rPr>
  </w:style>
  <w:style w:type="paragraph" w:customStyle="1" w:styleId="Bugz">
    <w:name w:val="Bugz"/>
    <w:basedOn w:val="Heading4"/>
    <w:link w:val="BugzChar"/>
    <w:qFormat/>
    <w:rsid w:val="00B37AE4"/>
    <w:pPr>
      <w:keepNext w:val="0"/>
      <w:keepLines w:val="0"/>
      <w:widowControl/>
      <w:tabs>
        <w:tab w:val="left" w:pos="720"/>
      </w:tabs>
      <w:spacing w:before="100" w:beforeAutospacing="1" w:after="100" w:afterAutospacing="1" w:line="240" w:lineRule="auto"/>
      <w:ind w:left="1440"/>
    </w:pPr>
    <w:rPr>
      <w:rFonts w:ascii="Arial" w:eastAsia="Times New Roman" w:hAnsi="Arial" w:cs="Arial"/>
      <w:bCs/>
      <w:i w:val="0"/>
      <w:iCs w:val="0"/>
      <w:color w:val="auto"/>
    </w:rPr>
  </w:style>
  <w:style w:type="character" w:customStyle="1" w:styleId="CodeChar">
    <w:name w:val="Code Char"/>
    <w:basedOn w:val="DefaultParagraphFont"/>
    <w:link w:val="Code"/>
    <w:rsid w:val="00DF497F"/>
    <w:rPr>
      <w:rFonts w:ascii="Courier New" w:eastAsia="Times New Roman" w:hAnsi="Courier New" w:cs="Courier New"/>
      <w:sz w:val="20"/>
      <w:szCs w:val="20"/>
      <w:lang w:val="en-GB"/>
    </w:rPr>
  </w:style>
  <w:style w:type="paragraph" w:customStyle="1" w:styleId="BugzHeader">
    <w:name w:val="BugzHeader"/>
    <w:basedOn w:val="Bugz"/>
    <w:next w:val="Bugz"/>
    <w:link w:val="BugzHeaderChar"/>
    <w:qFormat/>
    <w:rsid w:val="00B37AE4"/>
    <w:pPr>
      <w:keepNext/>
      <w:ind w:hanging="1440"/>
    </w:pPr>
    <w:rPr>
      <w:b/>
    </w:rPr>
  </w:style>
  <w:style w:type="character" w:customStyle="1" w:styleId="BugzChar">
    <w:name w:val="Bugz Char"/>
    <w:basedOn w:val="Heading4Char"/>
    <w:link w:val="Bugz"/>
    <w:rsid w:val="00B37AE4"/>
    <w:rPr>
      <w:rFonts w:ascii="Arial" w:eastAsia="Times New Roman" w:hAnsi="Arial" w:cs="Arial"/>
      <w:bCs/>
      <w:i w:val="0"/>
      <w:iCs w:val="0"/>
      <w:color w:val="2E74B5" w:themeColor="accent1" w:themeShade="BF"/>
      <w:sz w:val="24"/>
      <w:szCs w:val="24"/>
    </w:rPr>
  </w:style>
  <w:style w:type="character" w:customStyle="1" w:styleId="BugzHeaderChar">
    <w:name w:val="BugzHeader Char"/>
    <w:basedOn w:val="BugzChar"/>
    <w:link w:val="BugzHeader"/>
    <w:rsid w:val="00B37AE4"/>
    <w:rPr>
      <w:rFonts w:ascii="Arial" w:eastAsia="Times New Roman" w:hAnsi="Arial" w:cs="Arial"/>
      <w:b/>
      <w:bCs/>
      <w:i w:val="0"/>
      <w:iCs w:val="0"/>
      <w:color w:val="2E74B5" w:themeColor="accent1" w:themeShade="BF"/>
      <w:sz w:val="24"/>
      <w:szCs w:val="24"/>
    </w:rPr>
  </w:style>
  <w:style w:type="paragraph" w:customStyle="1" w:styleId="DocHistory">
    <w:name w:val="DocHistory"/>
    <w:basedOn w:val="Normal"/>
    <w:link w:val="DocHistoryChar"/>
    <w:qFormat/>
    <w:rsid w:val="00B37AE4"/>
    <w:pPr>
      <w:widowControl/>
      <w:tabs>
        <w:tab w:val="left" w:pos="1440"/>
        <w:tab w:val="left" w:pos="3600"/>
      </w:tabs>
      <w:spacing w:line="240" w:lineRule="auto"/>
    </w:pPr>
    <w:rPr>
      <w:rFonts w:ascii="Arial" w:eastAsia="Times New Roman" w:hAnsi="Arial" w:cs="Arial"/>
      <w:lang w:val="en-GB"/>
    </w:rPr>
  </w:style>
  <w:style w:type="character" w:customStyle="1" w:styleId="DocHistoryChar">
    <w:name w:val="DocHistory Char"/>
    <w:basedOn w:val="DefaultParagraphFont"/>
    <w:link w:val="DocHistory"/>
    <w:rsid w:val="00B37AE4"/>
    <w:rPr>
      <w:rFonts w:ascii="Arial" w:eastAsia="Times New Roman" w:hAnsi="Arial" w:cs="Arial"/>
      <w:sz w:val="24"/>
      <w:szCs w:val="24"/>
      <w:lang w:val="en-GB"/>
    </w:rPr>
  </w:style>
  <w:style w:type="paragraph" w:customStyle="1" w:styleId="HiddenHeading4">
    <w:name w:val="HiddenHeading4"/>
    <w:basedOn w:val="Heading4"/>
    <w:link w:val="HiddenHeading4Char"/>
    <w:qFormat/>
    <w:rsid w:val="0043400D"/>
    <w:rPr>
      <w:vanish/>
    </w:rPr>
  </w:style>
  <w:style w:type="paragraph" w:customStyle="1" w:styleId="HiddenCode">
    <w:name w:val="HiddenCode"/>
    <w:basedOn w:val="Code"/>
    <w:link w:val="HiddenCodeChar"/>
    <w:qFormat/>
    <w:rsid w:val="004B799F"/>
    <w:rPr>
      <w:vanish/>
    </w:rPr>
  </w:style>
  <w:style w:type="character" w:customStyle="1" w:styleId="HiddenHeading4Char">
    <w:name w:val="HiddenHeading4 Char"/>
    <w:basedOn w:val="Heading4Char"/>
    <w:link w:val="HiddenHeading4"/>
    <w:rsid w:val="0043400D"/>
    <w:rPr>
      <w:rFonts w:ascii="HelvLight" w:eastAsiaTheme="majorEastAsia" w:hAnsi="HelvLight" w:cstheme="majorBidi"/>
      <w:i/>
      <w:iCs/>
      <w:vanish/>
      <w:color w:val="2E74B5" w:themeColor="accent1" w:themeShade="BF"/>
      <w:sz w:val="24"/>
      <w:szCs w:val="24"/>
    </w:rPr>
  </w:style>
  <w:style w:type="character" w:customStyle="1" w:styleId="HiddenCodeChar">
    <w:name w:val="HiddenCode Char"/>
    <w:basedOn w:val="CodeChar"/>
    <w:link w:val="HiddenCode"/>
    <w:rsid w:val="004B799F"/>
    <w:rPr>
      <w:rFonts w:ascii="Courier New" w:eastAsia="Times New Roman" w:hAnsi="Courier New" w:cs="Courier New"/>
      <w:vanish/>
      <w:sz w:val="20"/>
      <w:szCs w:val="20"/>
      <w:lang w:val="en-GB"/>
    </w:rPr>
  </w:style>
  <w:style w:type="paragraph" w:styleId="Revision">
    <w:name w:val="Revision"/>
    <w:hidden/>
    <w:uiPriority w:val="99"/>
    <w:semiHidden/>
    <w:rsid w:val="00CD29E3"/>
    <w:pPr>
      <w:spacing w:after="0" w:line="240" w:lineRule="auto"/>
    </w:pPr>
    <w:rPr>
      <w:rFonts w:ascii="HelvLight" w:hAnsi="HelvLight"/>
      <w:sz w:val="24"/>
      <w:szCs w:val="24"/>
    </w:rPr>
  </w:style>
  <w:style w:type="character" w:styleId="UnresolvedMention">
    <w:name w:val="Unresolved Mention"/>
    <w:basedOn w:val="DefaultParagraphFont"/>
    <w:uiPriority w:val="99"/>
    <w:semiHidden/>
    <w:unhideWhenUsed/>
    <w:rsid w:val="001643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905">
      <w:bodyDiv w:val="1"/>
      <w:marLeft w:val="0"/>
      <w:marRight w:val="0"/>
      <w:marTop w:val="0"/>
      <w:marBottom w:val="0"/>
      <w:divBdr>
        <w:top w:val="none" w:sz="0" w:space="0" w:color="auto"/>
        <w:left w:val="none" w:sz="0" w:space="0" w:color="auto"/>
        <w:bottom w:val="none" w:sz="0" w:space="0" w:color="auto"/>
        <w:right w:val="none" w:sz="0" w:space="0" w:color="auto"/>
      </w:divBdr>
    </w:div>
    <w:div w:id="49889148">
      <w:bodyDiv w:val="1"/>
      <w:marLeft w:val="0"/>
      <w:marRight w:val="0"/>
      <w:marTop w:val="0"/>
      <w:marBottom w:val="0"/>
      <w:divBdr>
        <w:top w:val="none" w:sz="0" w:space="0" w:color="auto"/>
        <w:left w:val="none" w:sz="0" w:space="0" w:color="auto"/>
        <w:bottom w:val="none" w:sz="0" w:space="0" w:color="auto"/>
        <w:right w:val="none" w:sz="0" w:space="0" w:color="auto"/>
      </w:divBdr>
    </w:div>
    <w:div w:id="212737569">
      <w:bodyDiv w:val="1"/>
      <w:marLeft w:val="0"/>
      <w:marRight w:val="0"/>
      <w:marTop w:val="0"/>
      <w:marBottom w:val="0"/>
      <w:divBdr>
        <w:top w:val="none" w:sz="0" w:space="0" w:color="auto"/>
        <w:left w:val="none" w:sz="0" w:space="0" w:color="auto"/>
        <w:bottom w:val="none" w:sz="0" w:space="0" w:color="auto"/>
        <w:right w:val="none" w:sz="0" w:space="0" w:color="auto"/>
      </w:divBdr>
    </w:div>
    <w:div w:id="322710034">
      <w:bodyDiv w:val="1"/>
      <w:marLeft w:val="0"/>
      <w:marRight w:val="0"/>
      <w:marTop w:val="0"/>
      <w:marBottom w:val="0"/>
      <w:divBdr>
        <w:top w:val="none" w:sz="0" w:space="0" w:color="auto"/>
        <w:left w:val="none" w:sz="0" w:space="0" w:color="auto"/>
        <w:bottom w:val="none" w:sz="0" w:space="0" w:color="auto"/>
        <w:right w:val="none" w:sz="0" w:space="0" w:color="auto"/>
      </w:divBdr>
    </w:div>
    <w:div w:id="409470548">
      <w:bodyDiv w:val="1"/>
      <w:marLeft w:val="0"/>
      <w:marRight w:val="0"/>
      <w:marTop w:val="0"/>
      <w:marBottom w:val="0"/>
      <w:divBdr>
        <w:top w:val="none" w:sz="0" w:space="0" w:color="auto"/>
        <w:left w:val="none" w:sz="0" w:space="0" w:color="auto"/>
        <w:bottom w:val="none" w:sz="0" w:space="0" w:color="auto"/>
        <w:right w:val="none" w:sz="0" w:space="0" w:color="auto"/>
      </w:divBdr>
    </w:div>
    <w:div w:id="497887317">
      <w:bodyDiv w:val="1"/>
      <w:marLeft w:val="0"/>
      <w:marRight w:val="0"/>
      <w:marTop w:val="0"/>
      <w:marBottom w:val="0"/>
      <w:divBdr>
        <w:top w:val="none" w:sz="0" w:space="0" w:color="auto"/>
        <w:left w:val="none" w:sz="0" w:space="0" w:color="auto"/>
        <w:bottom w:val="none" w:sz="0" w:space="0" w:color="auto"/>
        <w:right w:val="none" w:sz="0" w:space="0" w:color="auto"/>
      </w:divBdr>
    </w:div>
    <w:div w:id="527446685">
      <w:bodyDiv w:val="1"/>
      <w:marLeft w:val="0"/>
      <w:marRight w:val="0"/>
      <w:marTop w:val="0"/>
      <w:marBottom w:val="0"/>
      <w:divBdr>
        <w:top w:val="none" w:sz="0" w:space="0" w:color="auto"/>
        <w:left w:val="none" w:sz="0" w:space="0" w:color="auto"/>
        <w:bottom w:val="none" w:sz="0" w:space="0" w:color="auto"/>
        <w:right w:val="none" w:sz="0" w:space="0" w:color="auto"/>
      </w:divBdr>
    </w:div>
    <w:div w:id="550002441">
      <w:bodyDiv w:val="1"/>
      <w:marLeft w:val="0"/>
      <w:marRight w:val="0"/>
      <w:marTop w:val="0"/>
      <w:marBottom w:val="0"/>
      <w:divBdr>
        <w:top w:val="none" w:sz="0" w:space="0" w:color="auto"/>
        <w:left w:val="none" w:sz="0" w:space="0" w:color="auto"/>
        <w:bottom w:val="none" w:sz="0" w:space="0" w:color="auto"/>
        <w:right w:val="none" w:sz="0" w:space="0" w:color="auto"/>
      </w:divBdr>
      <w:divsChild>
        <w:div w:id="533692189">
          <w:marLeft w:val="0"/>
          <w:marRight w:val="0"/>
          <w:marTop w:val="0"/>
          <w:marBottom w:val="0"/>
          <w:divBdr>
            <w:top w:val="none" w:sz="0" w:space="0" w:color="auto"/>
            <w:left w:val="none" w:sz="0" w:space="0" w:color="auto"/>
            <w:bottom w:val="none" w:sz="0" w:space="0" w:color="auto"/>
            <w:right w:val="none" w:sz="0" w:space="0" w:color="auto"/>
          </w:divBdr>
          <w:divsChild>
            <w:div w:id="791023474">
              <w:marLeft w:val="0"/>
              <w:marRight w:val="0"/>
              <w:marTop w:val="0"/>
              <w:marBottom w:val="0"/>
              <w:divBdr>
                <w:top w:val="none" w:sz="0" w:space="0" w:color="auto"/>
                <w:left w:val="none" w:sz="0" w:space="0" w:color="auto"/>
                <w:bottom w:val="none" w:sz="0" w:space="0" w:color="auto"/>
                <w:right w:val="none" w:sz="0" w:space="0" w:color="auto"/>
              </w:divBdr>
              <w:divsChild>
                <w:div w:id="1254433986">
                  <w:marLeft w:val="0"/>
                  <w:marRight w:val="0"/>
                  <w:marTop w:val="0"/>
                  <w:marBottom w:val="0"/>
                  <w:divBdr>
                    <w:top w:val="none" w:sz="0" w:space="0" w:color="auto"/>
                    <w:left w:val="none" w:sz="0" w:space="0" w:color="auto"/>
                    <w:bottom w:val="none" w:sz="0" w:space="0" w:color="auto"/>
                    <w:right w:val="none" w:sz="0" w:space="0" w:color="auto"/>
                  </w:divBdr>
                  <w:divsChild>
                    <w:div w:id="224413933">
                      <w:marLeft w:val="0"/>
                      <w:marRight w:val="0"/>
                      <w:marTop w:val="0"/>
                      <w:marBottom w:val="0"/>
                      <w:divBdr>
                        <w:top w:val="none" w:sz="0" w:space="0" w:color="auto"/>
                        <w:left w:val="none" w:sz="0" w:space="0" w:color="auto"/>
                        <w:bottom w:val="none" w:sz="0" w:space="0" w:color="auto"/>
                        <w:right w:val="none" w:sz="0" w:space="0" w:color="auto"/>
                      </w:divBdr>
                      <w:divsChild>
                        <w:div w:id="719718120">
                          <w:marLeft w:val="0"/>
                          <w:marRight w:val="0"/>
                          <w:marTop w:val="0"/>
                          <w:marBottom w:val="0"/>
                          <w:divBdr>
                            <w:top w:val="none" w:sz="0" w:space="0" w:color="auto"/>
                            <w:left w:val="none" w:sz="0" w:space="0" w:color="auto"/>
                            <w:bottom w:val="none" w:sz="0" w:space="0" w:color="auto"/>
                            <w:right w:val="none" w:sz="0" w:space="0" w:color="auto"/>
                          </w:divBdr>
                          <w:divsChild>
                            <w:div w:id="328215126">
                              <w:marLeft w:val="0"/>
                              <w:marRight w:val="0"/>
                              <w:marTop w:val="0"/>
                              <w:marBottom w:val="0"/>
                              <w:divBdr>
                                <w:top w:val="none" w:sz="0" w:space="0" w:color="auto"/>
                                <w:left w:val="none" w:sz="0" w:space="0" w:color="auto"/>
                                <w:bottom w:val="none" w:sz="0" w:space="0" w:color="auto"/>
                                <w:right w:val="none" w:sz="0" w:space="0" w:color="auto"/>
                              </w:divBdr>
                              <w:divsChild>
                                <w:div w:id="1376276780">
                                  <w:marLeft w:val="0"/>
                                  <w:marRight w:val="0"/>
                                  <w:marTop w:val="0"/>
                                  <w:marBottom w:val="0"/>
                                  <w:divBdr>
                                    <w:top w:val="none" w:sz="0" w:space="0" w:color="auto"/>
                                    <w:left w:val="none" w:sz="0" w:space="0" w:color="auto"/>
                                    <w:bottom w:val="none" w:sz="0" w:space="0" w:color="auto"/>
                                    <w:right w:val="none" w:sz="0" w:space="0" w:color="auto"/>
                                  </w:divBdr>
                                  <w:divsChild>
                                    <w:div w:id="585964468">
                                      <w:marLeft w:val="0"/>
                                      <w:marRight w:val="0"/>
                                      <w:marTop w:val="0"/>
                                      <w:marBottom w:val="0"/>
                                      <w:divBdr>
                                        <w:top w:val="none" w:sz="0" w:space="0" w:color="auto"/>
                                        <w:left w:val="none" w:sz="0" w:space="0" w:color="auto"/>
                                        <w:bottom w:val="none" w:sz="0" w:space="0" w:color="auto"/>
                                        <w:right w:val="none" w:sz="0" w:space="0" w:color="auto"/>
                                      </w:divBdr>
                                      <w:divsChild>
                                        <w:div w:id="967665932">
                                          <w:marLeft w:val="0"/>
                                          <w:marRight w:val="0"/>
                                          <w:marTop w:val="0"/>
                                          <w:marBottom w:val="0"/>
                                          <w:divBdr>
                                            <w:top w:val="none" w:sz="0" w:space="0" w:color="auto"/>
                                            <w:left w:val="none" w:sz="0" w:space="0" w:color="auto"/>
                                            <w:bottom w:val="none" w:sz="0" w:space="0" w:color="auto"/>
                                            <w:right w:val="none" w:sz="0" w:space="0" w:color="auto"/>
                                          </w:divBdr>
                                          <w:divsChild>
                                            <w:div w:id="271060871">
                                              <w:marLeft w:val="0"/>
                                              <w:marRight w:val="0"/>
                                              <w:marTop w:val="0"/>
                                              <w:marBottom w:val="0"/>
                                              <w:divBdr>
                                                <w:top w:val="none" w:sz="0" w:space="0" w:color="auto"/>
                                                <w:left w:val="none" w:sz="0" w:space="0" w:color="auto"/>
                                                <w:bottom w:val="none" w:sz="0" w:space="0" w:color="auto"/>
                                                <w:right w:val="none" w:sz="0" w:space="0" w:color="auto"/>
                                              </w:divBdr>
                                              <w:divsChild>
                                                <w:div w:id="1391926731">
                                                  <w:marLeft w:val="0"/>
                                                  <w:marRight w:val="0"/>
                                                  <w:marTop w:val="0"/>
                                                  <w:marBottom w:val="0"/>
                                                  <w:divBdr>
                                                    <w:top w:val="none" w:sz="0" w:space="0" w:color="auto"/>
                                                    <w:left w:val="none" w:sz="0" w:space="0" w:color="auto"/>
                                                    <w:bottom w:val="none" w:sz="0" w:space="0" w:color="auto"/>
                                                    <w:right w:val="none" w:sz="0" w:space="0" w:color="auto"/>
                                                  </w:divBdr>
                                                  <w:divsChild>
                                                    <w:div w:id="13016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382248">
                                              <w:marLeft w:val="0"/>
                                              <w:marRight w:val="0"/>
                                              <w:marTop w:val="0"/>
                                              <w:marBottom w:val="0"/>
                                              <w:divBdr>
                                                <w:top w:val="none" w:sz="0" w:space="0" w:color="auto"/>
                                                <w:left w:val="none" w:sz="0" w:space="0" w:color="auto"/>
                                                <w:bottom w:val="none" w:sz="0" w:space="0" w:color="auto"/>
                                                <w:right w:val="none" w:sz="0" w:space="0" w:color="auto"/>
                                              </w:divBdr>
                                              <w:divsChild>
                                                <w:div w:id="1654792747">
                                                  <w:marLeft w:val="0"/>
                                                  <w:marRight w:val="0"/>
                                                  <w:marTop w:val="0"/>
                                                  <w:marBottom w:val="0"/>
                                                  <w:divBdr>
                                                    <w:top w:val="none" w:sz="0" w:space="0" w:color="auto"/>
                                                    <w:left w:val="none" w:sz="0" w:space="0" w:color="auto"/>
                                                    <w:bottom w:val="none" w:sz="0" w:space="0" w:color="auto"/>
                                                    <w:right w:val="none" w:sz="0" w:space="0" w:color="auto"/>
                                                  </w:divBdr>
                                                  <w:divsChild>
                                                    <w:div w:id="20629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268297">
                                              <w:marLeft w:val="0"/>
                                              <w:marRight w:val="0"/>
                                              <w:marTop w:val="0"/>
                                              <w:marBottom w:val="0"/>
                                              <w:divBdr>
                                                <w:top w:val="none" w:sz="0" w:space="0" w:color="auto"/>
                                                <w:left w:val="none" w:sz="0" w:space="0" w:color="auto"/>
                                                <w:bottom w:val="none" w:sz="0" w:space="0" w:color="auto"/>
                                                <w:right w:val="none" w:sz="0" w:space="0" w:color="auto"/>
                                              </w:divBdr>
                                              <w:divsChild>
                                                <w:div w:id="769161370">
                                                  <w:marLeft w:val="0"/>
                                                  <w:marRight w:val="0"/>
                                                  <w:marTop w:val="0"/>
                                                  <w:marBottom w:val="0"/>
                                                  <w:divBdr>
                                                    <w:top w:val="none" w:sz="0" w:space="0" w:color="auto"/>
                                                    <w:left w:val="none" w:sz="0" w:space="0" w:color="auto"/>
                                                    <w:bottom w:val="none" w:sz="0" w:space="0" w:color="auto"/>
                                                    <w:right w:val="none" w:sz="0" w:space="0" w:color="auto"/>
                                                  </w:divBdr>
                                                  <w:divsChild>
                                                    <w:div w:id="136120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6522">
                                              <w:marLeft w:val="0"/>
                                              <w:marRight w:val="0"/>
                                              <w:marTop w:val="0"/>
                                              <w:marBottom w:val="0"/>
                                              <w:divBdr>
                                                <w:top w:val="none" w:sz="0" w:space="0" w:color="auto"/>
                                                <w:left w:val="none" w:sz="0" w:space="0" w:color="auto"/>
                                                <w:bottom w:val="none" w:sz="0" w:space="0" w:color="auto"/>
                                                <w:right w:val="none" w:sz="0" w:space="0" w:color="auto"/>
                                              </w:divBdr>
                                              <w:divsChild>
                                                <w:div w:id="1785922693">
                                                  <w:marLeft w:val="0"/>
                                                  <w:marRight w:val="0"/>
                                                  <w:marTop w:val="0"/>
                                                  <w:marBottom w:val="0"/>
                                                  <w:divBdr>
                                                    <w:top w:val="none" w:sz="0" w:space="0" w:color="auto"/>
                                                    <w:left w:val="none" w:sz="0" w:space="0" w:color="auto"/>
                                                    <w:bottom w:val="none" w:sz="0" w:space="0" w:color="auto"/>
                                                    <w:right w:val="none" w:sz="0" w:space="0" w:color="auto"/>
                                                  </w:divBdr>
                                                  <w:divsChild>
                                                    <w:div w:id="19540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6207">
                                              <w:marLeft w:val="0"/>
                                              <w:marRight w:val="0"/>
                                              <w:marTop w:val="0"/>
                                              <w:marBottom w:val="0"/>
                                              <w:divBdr>
                                                <w:top w:val="none" w:sz="0" w:space="0" w:color="auto"/>
                                                <w:left w:val="none" w:sz="0" w:space="0" w:color="auto"/>
                                                <w:bottom w:val="none" w:sz="0" w:space="0" w:color="auto"/>
                                                <w:right w:val="none" w:sz="0" w:space="0" w:color="auto"/>
                                              </w:divBdr>
                                              <w:divsChild>
                                                <w:div w:id="59056704">
                                                  <w:marLeft w:val="0"/>
                                                  <w:marRight w:val="0"/>
                                                  <w:marTop w:val="0"/>
                                                  <w:marBottom w:val="0"/>
                                                  <w:divBdr>
                                                    <w:top w:val="none" w:sz="0" w:space="0" w:color="auto"/>
                                                    <w:left w:val="none" w:sz="0" w:space="0" w:color="auto"/>
                                                    <w:bottom w:val="none" w:sz="0" w:space="0" w:color="auto"/>
                                                    <w:right w:val="none" w:sz="0" w:space="0" w:color="auto"/>
                                                  </w:divBdr>
                                                  <w:divsChild>
                                                    <w:div w:id="129972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2043408">
                      <w:marLeft w:val="0"/>
                      <w:marRight w:val="0"/>
                      <w:marTop w:val="0"/>
                      <w:marBottom w:val="0"/>
                      <w:divBdr>
                        <w:top w:val="none" w:sz="0" w:space="0" w:color="auto"/>
                        <w:left w:val="none" w:sz="0" w:space="0" w:color="auto"/>
                        <w:bottom w:val="none" w:sz="0" w:space="0" w:color="auto"/>
                        <w:right w:val="none" w:sz="0" w:space="0" w:color="auto"/>
                      </w:divBdr>
                      <w:divsChild>
                        <w:div w:id="828137277">
                          <w:marLeft w:val="0"/>
                          <w:marRight w:val="0"/>
                          <w:marTop w:val="0"/>
                          <w:marBottom w:val="0"/>
                          <w:divBdr>
                            <w:top w:val="none" w:sz="0" w:space="0" w:color="auto"/>
                            <w:left w:val="none" w:sz="0" w:space="0" w:color="auto"/>
                            <w:bottom w:val="none" w:sz="0" w:space="0" w:color="auto"/>
                            <w:right w:val="none" w:sz="0" w:space="0" w:color="auto"/>
                          </w:divBdr>
                          <w:divsChild>
                            <w:div w:id="98057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3193794">
      <w:bodyDiv w:val="1"/>
      <w:marLeft w:val="0"/>
      <w:marRight w:val="0"/>
      <w:marTop w:val="0"/>
      <w:marBottom w:val="0"/>
      <w:divBdr>
        <w:top w:val="none" w:sz="0" w:space="0" w:color="auto"/>
        <w:left w:val="none" w:sz="0" w:space="0" w:color="auto"/>
        <w:bottom w:val="none" w:sz="0" w:space="0" w:color="auto"/>
        <w:right w:val="none" w:sz="0" w:space="0" w:color="auto"/>
      </w:divBdr>
    </w:div>
    <w:div w:id="748111579">
      <w:bodyDiv w:val="1"/>
      <w:marLeft w:val="0"/>
      <w:marRight w:val="0"/>
      <w:marTop w:val="0"/>
      <w:marBottom w:val="0"/>
      <w:divBdr>
        <w:top w:val="none" w:sz="0" w:space="0" w:color="auto"/>
        <w:left w:val="none" w:sz="0" w:space="0" w:color="auto"/>
        <w:bottom w:val="none" w:sz="0" w:space="0" w:color="auto"/>
        <w:right w:val="none" w:sz="0" w:space="0" w:color="auto"/>
      </w:divBdr>
      <w:divsChild>
        <w:div w:id="1842351934">
          <w:marLeft w:val="0"/>
          <w:marRight w:val="0"/>
          <w:marTop w:val="0"/>
          <w:marBottom w:val="0"/>
          <w:divBdr>
            <w:top w:val="none" w:sz="0" w:space="0" w:color="auto"/>
            <w:left w:val="none" w:sz="0" w:space="0" w:color="auto"/>
            <w:bottom w:val="none" w:sz="0" w:space="0" w:color="auto"/>
            <w:right w:val="none" w:sz="0" w:space="0" w:color="auto"/>
          </w:divBdr>
        </w:div>
      </w:divsChild>
    </w:div>
    <w:div w:id="765806580">
      <w:bodyDiv w:val="1"/>
      <w:marLeft w:val="0"/>
      <w:marRight w:val="0"/>
      <w:marTop w:val="0"/>
      <w:marBottom w:val="0"/>
      <w:divBdr>
        <w:top w:val="none" w:sz="0" w:space="0" w:color="auto"/>
        <w:left w:val="none" w:sz="0" w:space="0" w:color="auto"/>
        <w:bottom w:val="none" w:sz="0" w:space="0" w:color="auto"/>
        <w:right w:val="none" w:sz="0" w:space="0" w:color="auto"/>
      </w:divBdr>
    </w:div>
    <w:div w:id="899905787">
      <w:bodyDiv w:val="1"/>
      <w:marLeft w:val="0"/>
      <w:marRight w:val="0"/>
      <w:marTop w:val="0"/>
      <w:marBottom w:val="0"/>
      <w:divBdr>
        <w:top w:val="none" w:sz="0" w:space="0" w:color="auto"/>
        <w:left w:val="none" w:sz="0" w:space="0" w:color="auto"/>
        <w:bottom w:val="none" w:sz="0" w:space="0" w:color="auto"/>
        <w:right w:val="none" w:sz="0" w:space="0" w:color="auto"/>
      </w:divBdr>
    </w:div>
    <w:div w:id="1109355710">
      <w:bodyDiv w:val="1"/>
      <w:marLeft w:val="0"/>
      <w:marRight w:val="0"/>
      <w:marTop w:val="0"/>
      <w:marBottom w:val="0"/>
      <w:divBdr>
        <w:top w:val="none" w:sz="0" w:space="0" w:color="auto"/>
        <w:left w:val="none" w:sz="0" w:space="0" w:color="auto"/>
        <w:bottom w:val="none" w:sz="0" w:space="0" w:color="auto"/>
        <w:right w:val="none" w:sz="0" w:space="0" w:color="auto"/>
      </w:divBdr>
    </w:div>
    <w:div w:id="1157261255">
      <w:bodyDiv w:val="1"/>
      <w:marLeft w:val="0"/>
      <w:marRight w:val="0"/>
      <w:marTop w:val="0"/>
      <w:marBottom w:val="0"/>
      <w:divBdr>
        <w:top w:val="none" w:sz="0" w:space="0" w:color="auto"/>
        <w:left w:val="none" w:sz="0" w:space="0" w:color="auto"/>
        <w:bottom w:val="none" w:sz="0" w:space="0" w:color="auto"/>
        <w:right w:val="none" w:sz="0" w:space="0" w:color="auto"/>
      </w:divBdr>
    </w:div>
    <w:div w:id="1277710399">
      <w:bodyDiv w:val="1"/>
      <w:marLeft w:val="0"/>
      <w:marRight w:val="0"/>
      <w:marTop w:val="0"/>
      <w:marBottom w:val="0"/>
      <w:divBdr>
        <w:top w:val="none" w:sz="0" w:space="0" w:color="auto"/>
        <w:left w:val="none" w:sz="0" w:space="0" w:color="auto"/>
        <w:bottom w:val="none" w:sz="0" w:space="0" w:color="auto"/>
        <w:right w:val="none" w:sz="0" w:space="0" w:color="auto"/>
      </w:divBdr>
    </w:div>
    <w:div w:id="1292128511">
      <w:bodyDiv w:val="1"/>
      <w:marLeft w:val="0"/>
      <w:marRight w:val="0"/>
      <w:marTop w:val="0"/>
      <w:marBottom w:val="0"/>
      <w:divBdr>
        <w:top w:val="none" w:sz="0" w:space="0" w:color="auto"/>
        <w:left w:val="none" w:sz="0" w:space="0" w:color="auto"/>
        <w:bottom w:val="none" w:sz="0" w:space="0" w:color="auto"/>
        <w:right w:val="none" w:sz="0" w:space="0" w:color="auto"/>
      </w:divBdr>
    </w:div>
    <w:div w:id="1420565748">
      <w:bodyDiv w:val="1"/>
      <w:marLeft w:val="0"/>
      <w:marRight w:val="0"/>
      <w:marTop w:val="0"/>
      <w:marBottom w:val="0"/>
      <w:divBdr>
        <w:top w:val="none" w:sz="0" w:space="0" w:color="auto"/>
        <w:left w:val="none" w:sz="0" w:space="0" w:color="auto"/>
        <w:bottom w:val="none" w:sz="0" w:space="0" w:color="auto"/>
        <w:right w:val="none" w:sz="0" w:space="0" w:color="auto"/>
      </w:divBdr>
      <w:divsChild>
        <w:div w:id="843280187">
          <w:marLeft w:val="0"/>
          <w:marRight w:val="0"/>
          <w:marTop w:val="0"/>
          <w:marBottom w:val="0"/>
          <w:divBdr>
            <w:top w:val="none" w:sz="0" w:space="0" w:color="auto"/>
            <w:left w:val="none" w:sz="0" w:space="0" w:color="auto"/>
            <w:bottom w:val="none" w:sz="0" w:space="0" w:color="auto"/>
            <w:right w:val="none" w:sz="0" w:space="0" w:color="auto"/>
          </w:divBdr>
        </w:div>
      </w:divsChild>
    </w:div>
    <w:div w:id="1492024297">
      <w:bodyDiv w:val="1"/>
      <w:marLeft w:val="0"/>
      <w:marRight w:val="0"/>
      <w:marTop w:val="0"/>
      <w:marBottom w:val="0"/>
      <w:divBdr>
        <w:top w:val="none" w:sz="0" w:space="0" w:color="auto"/>
        <w:left w:val="none" w:sz="0" w:space="0" w:color="auto"/>
        <w:bottom w:val="none" w:sz="0" w:space="0" w:color="auto"/>
        <w:right w:val="none" w:sz="0" w:space="0" w:color="auto"/>
      </w:divBdr>
    </w:div>
    <w:div w:id="1567257601">
      <w:bodyDiv w:val="1"/>
      <w:marLeft w:val="0"/>
      <w:marRight w:val="0"/>
      <w:marTop w:val="0"/>
      <w:marBottom w:val="0"/>
      <w:divBdr>
        <w:top w:val="none" w:sz="0" w:space="0" w:color="auto"/>
        <w:left w:val="none" w:sz="0" w:space="0" w:color="auto"/>
        <w:bottom w:val="none" w:sz="0" w:space="0" w:color="auto"/>
        <w:right w:val="none" w:sz="0" w:space="0" w:color="auto"/>
      </w:divBdr>
    </w:div>
    <w:div w:id="1588423438">
      <w:bodyDiv w:val="1"/>
      <w:marLeft w:val="0"/>
      <w:marRight w:val="0"/>
      <w:marTop w:val="0"/>
      <w:marBottom w:val="0"/>
      <w:divBdr>
        <w:top w:val="none" w:sz="0" w:space="0" w:color="auto"/>
        <w:left w:val="none" w:sz="0" w:space="0" w:color="auto"/>
        <w:bottom w:val="none" w:sz="0" w:space="0" w:color="auto"/>
        <w:right w:val="none" w:sz="0" w:space="0" w:color="auto"/>
      </w:divBdr>
    </w:div>
    <w:div w:id="1608585879">
      <w:bodyDiv w:val="1"/>
      <w:marLeft w:val="0"/>
      <w:marRight w:val="0"/>
      <w:marTop w:val="0"/>
      <w:marBottom w:val="0"/>
      <w:divBdr>
        <w:top w:val="none" w:sz="0" w:space="0" w:color="auto"/>
        <w:left w:val="none" w:sz="0" w:space="0" w:color="auto"/>
        <w:bottom w:val="none" w:sz="0" w:space="0" w:color="auto"/>
        <w:right w:val="none" w:sz="0" w:space="0" w:color="auto"/>
      </w:divBdr>
    </w:div>
    <w:div w:id="1682973584">
      <w:bodyDiv w:val="1"/>
      <w:marLeft w:val="0"/>
      <w:marRight w:val="0"/>
      <w:marTop w:val="0"/>
      <w:marBottom w:val="0"/>
      <w:divBdr>
        <w:top w:val="none" w:sz="0" w:space="0" w:color="auto"/>
        <w:left w:val="none" w:sz="0" w:space="0" w:color="auto"/>
        <w:bottom w:val="none" w:sz="0" w:space="0" w:color="auto"/>
        <w:right w:val="none" w:sz="0" w:space="0" w:color="auto"/>
      </w:divBdr>
    </w:div>
    <w:div w:id="1683974726">
      <w:bodyDiv w:val="1"/>
      <w:marLeft w:val="0"/>
      <w:marRight w:val="0"/>
      <w:marTop w:val="0"/>
      <w:marBottom w:val="0"/>
      <w:divBdr>
        <w:top w:val="none" w:sz="0" w:space="0" w:color="auto"/>
        <w:left w:val="none" w:sz="0" w:space="0" w:color="auto"/>
        <w:bottom w:val="none" w:sz="0" w:space="0" w:color="auto"/>
        <w:right w:val="none" w:sz="0" w:space="0" w:color="auto"/>
      </w:divBdr>
    </w:div>
    <w:div w:id="201641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jira.panduit.com/browse/G5-690"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jira.panduit.com/browse/G5-6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CEFEA6AB8747308230017C1256F472"/>
        <w:category>
          <w:name w:val="General"/>
          <w:gallery w:val="placeholder"/>
        </w:category>
        <w:types>
          <w:type w:val="bbPlcHdr"/>
        </w:types>
        <w:behaviors>
          <w:behavior w:val="content"/>
        </w:behaviors>
        <w:guid w:val="{1023C2FC-104D-44DE-BC5F-0CBFBB39573A}"/>
      </w:docPartPr>
      <w:docPartBody>
        <w:p w:rsidR="00E0353F" w:rsidRDefault="00C16884" w:rsidP="00C16884">
          <w:pPr>
            <w:pStyle w:val="0FCEFEA6AB8747308230017C1256F472"/>
          </w:pPr>
          <w:r>
            <w:rPr>
              <w:caps/>
              <w:color w:val="4472C4" w:themeColor="accent1"/>
              <w:sz w:val="18"/>
              <w:szCs w:val="1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Light">
    <w:altName w:val="Arial"/>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884"/>
    <w:rsid w:val="0006345B"/>
    <w:rsid w:val="000C7884"/>
    <w:rsid w:val="00106E94"/>
    <w:rsid w:val="00143AC3"/>
    <w:rsid w:val="00171948"/>
    <w:rsid w:val="0018181D"/>
    <w:rsid w:val="001B38F8"/>
    <w:rsid w:val="001E61A3"/>
    <w:rsid w:val="002203F3"/>
    <w:rsid w:val="00315032"/>
    <w:rsid w:val="0038657B"/>
    <w:rsid w:val="003F1985"/>
    <w:rsid w:val="004A5B77"/>
    <w:rsid w:val="005022C6"/>
    <w:rsid w:val="005218EE"/>
    <w:rsid w:val="00526C6A"/>
    <w:rsid w:val="0059235B"/>
    <w:rsid w:val="00596675"/>
    <w:rsid w:val="005B3ACB"/>
    <w:rsid w:val="0063089B"/>
    <w:rsid w:val="00765501"/>
    <w:rsid w:val="007C7A69"/>
    <w:rsid w:val="00831FC6"/>
    <w:rsid w:val="00900346"/>
    <w:rsid w:val="0095702B"/>
    <w:rsid w:val="009C5A26"/>
    <w:rsid w:val="009F36C9"/>
    <w:rsid w:val="00A053C8"/>
    <w:rsid w:val="00A5637B"/>
    <w:rsid w:val="00BF2EA7"/>
    <w:rsid w:val="00C15553"/>
    <w:rsid w:val="00C16884"/>
    <w:rsid w:val="00C46B10"/>
    <w:rsid w:val="00C57731"/>
    <w:rsid w:val="00C85D1E"/>
    <w:rsid w:val="00CC00A2"/>
    <w:rsid w:val="00D44065"/>
    <w:rsid w:val="00D8559F"/>
    <w:rsid w:val="00DB0916"/>
    <w:rsid w:val="00DC042C"/>
    <w:rsid w:val="00DC0FFC"/>
    <w:rsid w:val="00DE00FE"/>
    <w:rsid w:val="00E0353F"/>
    <w:rsid w:val="00E06847"/>
    <w:rsid w:val="00E1659C"/>
    <w:rsid w:val="00E33821"/>
    <w:rsid w:val="00E732FC"/>
    <w:rsid w:val="00F25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6776D87A2F4DA8B839E3D5A6596601">
    <w:name w:val="DF6776D87A2F4DA8B839E3D5A6596601"/>
    <w:rsid w:val="00C16884"/>
  </w:style>
  <w:style w:type="paragraph" w:customStyle="1" w:styleId="CC39068208EF413A8742BDB47C352C82">
    <w:name w:val="CC39068208EF413A8742BDB47C352C82"/>
    <w:rsid w:val="00C16884"/>
  </w:style>
  <w:style w:type="paragraph" w:customStyle="1" w:styleId="B960A135A25343268C56103EB2E05B80">
    <w:name w:val="B960A135A25343268C56103EB2E05B80"/>
    <w:rsid w:val="00C16884"/>
  </w:style>
  <w:style w:type="paragraph" w:customStyle="1" w:styleId="0FCEFEA6AB8747308230017C1256F472">
    <w:name w:val="0FCEFEA6AB8747308230017C1256F472"/>
    <w:rsid w:val="00C16884"/>
  </w:style>
  <w:style w:type="paragraph" w:customStyle="1" w:styleId="CDF600BDFA8A48F5AB5437DF095C71E0">
    <w:name w:val="CDF600BDFA8A48F5AB5437DF095C71E0"/>
    <w:rsid w:val="00C168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kjfr@panduit.com</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92A6EBA4A1A3B48BD01B9D56F9F107C" ma:contentTypeVersion="13" ma:contentTypeDescription="Create a new document." ma:contentTypeScope="" ma:versionID="2fece8a7b1ae40c77271a49aab313323">
  <xsd:schema xmlns:xsd="http://www.w3.org/2001/XMLSchema" xmlns:xs="http://www.w3.org/2001/XMLSchema" xmlns:p="http://schemas.microsoft.com/office/2006/metadata/properties" xmlns:ns3="82de53b8-1451-438f-9531-ba14236b775b" xmlns:ns4="14e39c42-de62-4eaf-aa46-d275ab5e3a62" targetNamespace="http://schemas.microsoft.com/office/2006/metadata/properties" ma:root="true" ma:fieldsID="28dd71e6bbb6b8e3c80a1e972a36470f" ns3:_="" ns4:_="">
    <xsd:import namespace="82de53b8-1451-438f-9531-ba14236b775b"/>
    <xsd:import namespace="14e39c42-de62-4eaf-aa46-d275ab5e3a6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e53b8-1451-438f-9531-ba14236b775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e39c42-de62-4eaf-aa46-d275ab5e3a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167AC8-47E3-4311-87BC-EB8707963132}">
  <ds:schemaRefs>
    <ds:schemaRef ds:uri="http://schemas.microsoft.com/sharepoint/v3/contenttype/forms"/>
  </ds:schemaRefs>
</ds:datastoreItem>
</file>

<file path=customXml/itemProps3.xml><?xml version="1.0" encoding="utf-8"?>
<ds:datastoreItem xmlns:ds="http://schemas.openxmlformats.org/officeDocument/2006/customXml" ds:itemID="{3FCA5D04-841A-45E8-8703-649A2CB7E5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786F3E-445C-4EF2-A414-9687E4587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e53b8-1451-438f-9531-ba14236b775b"/>
    <ds:schemaRef ds:uri="14e39c42-de62-4eaf-aa46-d275ab5e3a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4A5FF7-2C30-4B32-B19C-02ADDB8D6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25</Pages>
  <Words>4843</Words>
  <Characters>27611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SmartZone G5 RELEASE NOTES 2.3.19</vt:lpstr>
    </vt:vector>
  </TitlesOfParts>
  <Company/>
  <LinksUpToDate>false</LinksUpToDate>
  <CharactersWithSpaces>32390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SmartZone G5 RELEASE NOTES 2.3.21</dc:title>
  <dc:subject>SmartZone G5 Firmware Release Notes 2.3.21</dc:subject>
  <dc:creator>Release number</dc:creator>
  <cp:keywords/>
  <dc:description/>
  <cp:lastModifiedBy>Jim Kelly</cp:lastModifiedBy>
  <cp:revision>39</cp:revision>
  <cp:lastPrinted>2018-05-21T20:49:00Z</cp:lastPrinted>
  <dcterms:created xsi:type="dcterms:W3CDTF">2020-05-04T03:53:00Z</dcterms:created>
  <dcterms:modified xsi:type="dcterms:W3CDTF">2020-05-04T15:26:00Z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3712100</vt:r8>
  </property>
  <property fmtid="{D5CDD505-2E9C-101B-9397-08002B2CF9AE}" pid="3" name="xd_ProgID">
    <vt:lpwstr/>
  </property>
  <property fmtid="{D5CDD505-2E9C-101B-9397-08002B2CF9AE}" pid="4" name="_CopySource">
    <vt:lpwstr>https://panduit.sharepoint.com/edibu/dc/ims/Projects/Appliances/Gen3 Gateways/Firmware_v2_02_09/Gen-3_ReleaseNotes_V2.02.09.docx</vt:lpwstr>
  </property>
  <property fmtid="{D5CDD505-2E9C-101B-9397-08002B2CF9AE}" pid="5" name="ContentTypeId">
    <vt:lpwstr>0x010100192A6EBA4A1A3B48BD01B9D56F9F107C</vt:lpwstr>
  </property>
  <property fmtid="{D5CDD505-2E9C-101B-9397-08002B2CF9AE}" pid="6" name="TemplateUrl">
    <vt:lpwstr/>
  </property>
</Properties>
</file>